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A9" w:rsidRPr="007E5CBC" w:rsidRDefault="007E5CBC" w:rsidP="007E5CB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СОЮЗ КОМПЛЕКСНОГО ПРОЕКТИРОВАНИЯ И ЗЕМЛЕУСТРОЙСТВА СЕЛЬСКИХ ТЕРРИТОРИЙ</w:t>
      </w:r>
    </w:p>
    <w:p w:rsidR="008E78A9" w:rsidRPr="005849EF" w:rsidRDefault="008E78A9" w:rsidP="008E78A9">
      <w:pPr>
        <w:spacing w:line="360" w:lineRule="auto"/>
        <w:jc w:val="both"/>
        <w:rPr>
          <w:rFonts w:ascii="Times New Roman" w:hAnsi="Times New Roman" w:cs="Times New Roman"/>
          <w:b/>
          <w:sz w:val="32"/>
          <w:szCs w:val="32"/>
        </w:rPr>
      </w:pPr>
    </w:p>
    <w:p w:rsidR="008E78A9" w:rsidRPr="005849EF" w:rsidRDefault="008E78A9" w:rsidP="008E78A9">
      <w:pPr>
        <w:spacing w:line="360" w:lineRule="auto"/>
        <w:jc w:val="both"/>
        <w:rPr>
          <w:rFonts w:ascii="Times New Roman" w:hAnsi="Times New Roman" w:cs="Times New Roman"/>
          <w:b/>
          <w:sz w:val="32"/>
          <w:szCs w:val="32"/>
        </w:rPr>
      </w:pPr>
    </w:p>
    <w:p w:rsidR="008E78A9" w:rsidRPr="00A24D4E" w:rsidRDefault="00A24D4E" w:rsidP="00A24D4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КОМПЛЕКСНЫЙ АНАЛИТИЧЕСКИЙ ОТЧЕТ</w:t>
      </w:r>
    </w:p>
    <w:p w:rsidR="008E78A9" w:rsidRPr="005849EF" w:rsidRDefault="008E78A9" w:rsidP="008E78A9">
      <w:pPr>
        <w:spacing w:line="360" w:lineRule="auto"/>
        <w:jc w:val="both"/>
        <w:rPr>
          <w:rFonts w:ascii="Times New Roman" w:hAnsi="Times New Roman" w:cs="Times New Roman"/>
          <w:b/>
          <w:sz w:val="32"/>
          <w:szCs w:val="32"/>
        </w:rPr>
      </w:pPr>
    </w:p>
    <w:p w:rsidR="008E78A9" w:rsidRPr="005849EF" w:rsidRDefault="00A46FA0" w:rsidP="008E78A9">
      <w:pPr>
        <w:spacing w:line="360" w:lineRule="auto"/>
        <w:jc w:val="center"/>
        <w:rPr>
          <w:rFonts w:ascii="Times New Roman" w:hAnsi="Times New Roman" w:cs="Times New Roman"/>
          <w:b/>
          <w:sz w:val="32"/>
          <w:szCs w:val="32"/>
        </w:rPr>
      </w:pPr>
      <w:r w:rsidRPr="005849EF">
        <w:rPr>
          <w:rFonts w:ascii="Times New Roman" w:hAnsi="Times New Roman" w:cs="Times New Roman"/>
          <w:b/>
          <w:sz w:val="32"/>
          <w:szCs w:val="32"/>
        </w:rPr>
        <w:t xml:space="preserve">УСЛОВИЯ ТРУДОВОЙ МИГРАЦИИ </w:t>
      </w:r>
      <w:r w:rsidR="008E78A9" w:rsidRPr="005849EF">
        <w:rPr>
          <w:rFonts w:ascii="Times New Roman" w:hAnsi="Times New Roman" w:cs="Times New Roman"/>
          <w:b/>
          <w:sz w:val="32"/>
          <w:szCs w:val="32"/>
        </w:rPr>
        <w:t>НА СЕЛЬСКИЕ ТЕРРИТОРИИ</w:t>
      </w: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A24D4E" w:rsidRPr="0025133D" w:rsidRDefault="00A24D4E" w:rsidP="00A24D4E">
      <w:pPr>
        <w:spacing w:line="360" w:lineRule="auto"/>
        <w:jc w:val="both"/>
        <w:rPr>
          <w:rFonts w:ascii="Times New Roman" w:eastAsia="Calibri" w:hAnsi="Times New Roman" w:cs="Times New Roman"/>
          <w:b/>
          <w:sz w:val="40"/>
          <w:szCs w:val="40"/>
        </w:rPr>
      </w:pPr>
      <w:r w:rsidRPr="0025133D">
        <w:rPr>
          <w:rFonts w:ascii="Times New Roman" w:eastAsia="Calibri" w:hAnsi="Times New Roman" w:cs="Times New Roman"/>
          <w:b/>
          <w:sz w:val="40"/>
          <w:szCs w:val="40"/>
        </w:rPr>
        <w:t>«Исследование условий, обеспечивающих трудовую миграцию на сельские территории»</w:t>
      </w:r>
    </w:p>
    <w:p w:rsidR="00A24D4E" w:rsidRPr="0025133D" w:rsidRDefault="00A24D4E" w:rsidP="00A24D4E">
      <w:pPr>
        <w:spacing w:line="360" w:lineRule="auto"/>
        <w:jc w:val="both"/>
        <w:rPr>
          <w:rFonts w:ascii="Times New Roman" w:eastAsia="Calibri" w:hAnsi="Times New Roman" w:cs="Times New Roman"/>
          <w:sz w:val="28"/>
          <w:szCs w:val="28"/>
        </w:rPr>
      </w:pPr>
    </w:p>
    <w:p w:rsidR="00A24D4E" w:rsidRPr="0025133D" w:rsidRDefault="00A24D4E" w:rsidP="00A24D4E">
      <w:pPr>
        <w:spacing w:line="300" w:lineRule="auto"/>
        <w:ind w:firstLine="709"/>
        <w:jc w:val="both"/>
        <w:rPr>
          <w:rFonts w:ascii="Times New Roman" w:hAnsi="Times New Roman" w:cs="Times New Roman"/>
          <w:sz w:val="28"/>
          <w:szCs w:val="28"/>
        </w:rPr>
      </w:pPr>
      <w:r w:rsidRPr="0025133D">
        <w:rPr>
          <w:rFonts w:ascii="Times New Roman" w:hAnsi="Times New Roman" w:cs="Times New Roman"/>
          <w:sz w:val="28"/>
          <w:szCs w:val="28"/>
        </w:rPr>
        <w:t>Исследование выполнено на средства гранта, предоставленного АНО «Институт общественного проектирования в соответствии и в порядке, установленном распоряжением Президента Российской Федерации от 03 мая 2012 года № 216–рп «Об обеспечении в 2012 году государственной поддержки некоммерческих неправительственных организаций, участвующих в развитии институтов гражданского общества».</w:t>
      </w: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sdt>
      <w:sdtPr>
        <w:rPr>
          <w:rFonts w:ascii="Times New Roman" w:eastAsiaTheme="minorHAnsi" w:hAnsi="Times New Roman" w:cs="Times New Roman"/>
          <w:b w:val="0"/>
          <w:bCs w:val="0"/>
          <w:color w:val="auto"/>
          <w:sz w:val="22"/>
          <w:szCs w:val="22"/>
        </w:rPr>
        <w:id w:val="4371741"/>
        <w:docPartObj>
          <w:docPartGallery w:val="Table of Contents"/>
          <w:docPartUnique/>
        </w:docPartObj>
      </w:sdtPr>
      <w:sdtContent>
        <w:p w:rsidR="008E78A9" w:rsidRPr="005849EF" w:rsidRDefault="008E78A9">
          <w:pPr>
            <w:pStyle w:val="a7"/>
            <w:rPr>
              <w:rFonts w:ascii="Times New Roman" w:hAnsi="Times New Roman" w:cs="Times New Roman"/>
            </w:rPr>
          </w:pPr>
          <w:r w:rsidRPr="005849EF">
            <w:rPr>
              <w:rFonts w:ascii="Times New Roman" w:hAnsi="Times New Roman" w:cs="Times New Roman"/>
            </w:rPr>
            <w:t>Содержание</w:t>
          </w:r>
        </w:p>
        <w:p w:rsidR="008E78A9" w:rsidRPr="005849EF" w:rsidRDefault="008E78A9" w:rsidP="008E78A9">
          <w:pPr>
            <w:rPr>
              <w:rFonts w:ascii="Times New Roman" w:hAnsi="Times New Roman" w:cs="Times New Roman"/>
            </w:rPr>
          </w:pPr>
        </w:p>
        <w:p w:rsidR="00852FAC" w:rsidRDefault="00A209A7">
          <w:pPr>
            <w:pStyle w:val="11"/>
            <w:tabs>
              <w:tab w:val="right" w:leader="dot" w:pos="9345"/>
            </w:tabs>
            <w:rPr>
              <w:rFonts w:eastAsiaTheme="minorEastAsia"/>
              <w:noProof/>
              <w:lang w:eastAsia="ru-RU"/>
            </w:rPr>
          </w:pPr>
          <w:r w:rsidRPr="005849EF">
            <w:rPr>
              <w:rFonts w:ascii="Times New Roman" w:hAnsi="Times New Roman" w:cs="Times New Roman"/>
            </w:rPr>
            <w:fldChar w:fldCharType="begin"/>
          </w:r>
          <w:r w:rsidR="008E78A9" w:rsidRPr="005849EF">
            <w:rPr>
              <w:rFonts w:ascii="Times New Roman" w:hAnsi="Times New Roman" w:cs="Times New Roman"/>
            </w:rPr>
            <w:instrText xml:space="preserve"> TOC \o "1-3" \h \z \u </w:instrText>
          </w:r>
          <w:r w:rsidRPr="005849EF">
            <w:rPr>
              <w:rFonts w:ascii="Times New Roman" w:hAnsi="Times New Roman" w:cs="Times New Roman"/>
            </w:rPr>
            <w:fldChar w:fldCharType="separate"/>
          </w:r>
          <w:hyperlink w:anchor="_Toc367468514" w:history="1">
            <w:r w:rsidR="00852FAC" w:rsidRPr="006A74FA">
              <w:rPr>
                <w:rStyle w:val="a8"/>
                <w:rFonts w:ascii="Times New Roman" w:hAnsi="Times New Roman" w:cs="Times New Roman"/>
                <w:noProof/>
              </w:rPr>
              <w:t>Введение</w:t>
            </w:r>
            <w:r w:rsidR="00852FAC">
              <w:rPr>
                <w:noProof/>
                <w:webHidden/>
              </w:rPr>
              <w:tab/>
            </w:r>
            <w:r>
              <w:rPr>
                <w:noProof/>
                <w:webHidden/>
              </w:rPr>
              <w:fldChar w:fldCharType="begin"/>
            </w:r>
            <w:r w:rsidR="00852FAC">
              <w:rPr>
                <w:noProof/>
                <w:webHidden/>
              </w:rPr>
              <w:instrText xml:space="preserve"> PAGEREF _Toc367468514 \h </w:instrText>
            </w:r>
            <w:r>
              <w:rPr>
                <w:noProof/>
                <w:webHidden/>
              </w:rPr>
            </w:r>
            <w:r>
              <w:rPr>
                <w:noProof/>
                <w:webHidden/>
              </w:rPr>
              <w:fldChar w:fldCharType="separate"/>
            </w:r>
            <w:r w:rsidR="009B4785">
              <w:rPr>
                <w:noProof/>
                <w:webHidden/>
              </w:rPr>
              <w:t>3</w:t>
            </w:r>
            <w:r>
              <w:rPr>
                <w:noProof/>
                <w:webHidden/>
              </w:rPr>
              <w:fldChar w:fldCharType="end"/>
            </w:r>
          </w:hyperlink>
        </w:p>
        <w:p w:rsidR="00852FAC" w:rsidRDefault="00A209A7">
          <w:pPr>
            <w:pStyle w:val="11"/>
            <w:tabs>
              <w:tab w:val="right" w:leader="dot" w:pos="9345"/>
            </w:tabs>
            <w:rPr>
              <w:rFonts w:eastAsiaTheme="minorEastAsia"/>
              <w:noProof/>
              <w:lang w:eastAsia="ru-RU"/>
            </w:rPr>
          </w:pPr>
          <w:hyperlink w:anchor="_Toc367468515" w:history="1">
            <w:r w:rsidR="00852FAC" w:rsidRPr="006A74FA">
              <w:rPr>
                <w:rStyle w:val="a8"/>
                <w:rFonts w:ascii="Times New Roman" w:hAnsi="Times New Roman" w:cs="Times New Roman"/>
                <w:noProof/>
              </w:rPr>
              <w:t>Анализ качественных данных</w:t>
            </w:r>
            <w:r w:rsidR="00852FAC">
              <w:rPr>
                <w:noProof/>
                <w:webHidden/>
              </w:rPr>
              <w:tab/>
            </w:r>
            <w:r>
              <w:rPr>
                <w:noProof/>
                <w:webHidden/>
              </w:rPr>
              <w:fldChar w:fldCharType="begin"/>
            </w:r>
            <w:r w:rsidR="00852FAC">
              <w:rPr>
                <w:noProof/>
                <w:webHidden/>
              </w:rPr>
              <w:instrText xml:space="preserve"> PAGEREF _Toc367468515 \h </w:instrText>
            </w:r>
            <w:r>
              <w:rPr>
                <w:noProof/>
                <w:webHidden/>
              </w:rPr>
            </w:r>
            <w:r>
              <w:rPr>
                <w:noProof/>
                <w:webHidden/>
              </w:rPr>
              <w:fldChar w:fldCharType="separate"/>
            </w:r>
            <w:r w:rsidR="009B4785">
              <w:rPr>
                <w:noProof/>
                <w:webHidden/>
              </w:rPr>
              <w:t>12</w:t>
            </w:r>
            <w:r>
              <w:rPr>
                <w:noProof/>
                <w:webHidden/>
              </w:rPr>
              <w:fldChar w:fldCharType="end"/>
            </w:r>
          </w:hyperlink>
        </w:p>
        <w:p w:rsidR="00852FAC" w:rsidRDefault="00A209A7">
          <w:pPr>
            <w:pStyle w:val="21"/>
            <w:tabs>
              <w:tab w:val="left" w:pos="660"/>
              <w:tab w:val="right" w:leader="dot" w:pos="9345"/>
            </w:tabs>
            <w:rPr>
              <w:rFonts w:eastAsiaTheme="minorEastAsia"/>
              <w:noProof/>
              <w:lang w:eastAsia="ru-RU"/>
            </w:rPr>
          </w:pPr>
          <w:hyperlink w:anchor="_Toc367468516" w:history="1">
            <w:r w:rsidR="00852FAC" w:rsidRPr="006A74FA">
              <w:rPr>
                <w:rStyle w:val="a8"/>
                <w:rFonts w:ascii="Times New Roman" w:eastAsia="Times New Roman" w:hAnsi="Times New Roman" w:cs="Times New Roman"/>
                <w:noProof/>
                <w:lang w:eastAsia="ru-RU"/>
              </w:rPr>
              <w:t>1.</w:t>
            </w:r>
            <w:r w:rsidR="00852FAC">
              <w:rPr>
                <w:rFonts w:eastAsiaTheme="minorEastAsia"/>
                <w:noProof/>
                <w:lang w:eastAsia="ru-RU"/>
              </w:rPr>
              <w:tab/>
            </w:r>
            <w:r w:rsidR="00852FAC" w:rsidRPr="006A74FA">
              <w:rPr>
                <w:rStyle w:val="a8"/>
                <w:rFonts w:ascii="Times New Roman" w:eastAsia="Times New Roman" w:hAnsi="Times New Roman" w:cs="Times New Roman"/>
                <w:noProof/>
                <w:lang w:eastAsia="ru-RU"/>
              </w:rPr>
              <w:t>Причины переезда на село и достоинства жизни на селе</w:t>
            </w:r>
            <w:r w:rsidR="00852FAC">
              <w:rPr>
                <w:noProof/>
                <w:webHidden/>
              </w:rPr>
              <w:tab/>
            </w:r>
            <w:r>
              <w:rPr>
                <w:noProof/>
                <w:webHidden/>
              </w:rPr>
              <w:fldChar w:fldCharType="begin"/>
            </w:r>
            <w:r w:rsidR="00852FAC">
              <w:rPr>
                <w:noProof/>
                <w:webHidden/>
              </w:rPr>
              <w:instrText xml:space="preserve"> PAGEREF _Toc367468516 \h </w:instrText>
            </w:r>
            <w:r>
              <w:rPr>
                <w:noProof/>
                <w:webHidden/>
              </w:rPr>
            </w:r>
            <w:r>
              <w:rPr>
                <w:noProof/>
                <w:webHidden/>
              </w:rPr>
              <w:fldChar w:fldCharType="separate"/>
            </w:r>
            <w:r w:rsidR="009B4785">
              <w:rPr>
                <w:noProof/>
                <w:webHidden/>
              </w:rPr>
              <w:t>12</w:t>
            </w:r>
            <w:r>
              <w:rPr>
                <w:noProof/>
                <w:webHidden/>
              </w:rPr>
              <w:fldChar w:fldCharType="end"/>
            </w:r>
          </w:hyperlink>
        </w:p>
        <w:p w:rsidR="00852FAC" w:rsidRDefault="00A209A7">
          <w:pPr>
            <w:pStyle w:val="21"/>
            <w:tabs>
              <w:tab w:val="left" w:pos="660"/>
              <w:tab w:val="right" w:leader="dot" w:pos="9345"/>
            </w:tabs>
            <w:rPr>
              <w:rFonts w:eastAsiaTheme="minorEastAsia"/>
              <w:noProof/>
              <w:lang w:eastAsia="ru-RU"/>
            </w:rPr>
          </w:pPr>
          <w:hyperlink w:anchor="_Toc367468517" w:history="1">
            <w:r w:rsidR="00852FAC" w:rsidRPr="006A74FA">
              <w:rPr>
                <w:rStyle w:val="a8"/>
                <w:rFonts w:ascii="Times New Roman" w:hAnsi="Times New Roman" w:cs="Times New Roman"/>
                <w:noProof/>
              </w:rPr>
              <w:t>2.</w:t>
            </w:r>
            <w:r w:rsidR="00852FAC">
              <w:rPr>
                <w:rFonts w:eastAsiaTheme="minorEastAsia"/>
                <w:noProof/>
                <w:lang w:eastAsia="ru-RU"/>
              </w:rPr>
              <w:tab/>
            </w:r>
            <w:r w:rsidR="00852FAC" w:rsidRPr="006A74FA">
              <w:rPr>
                <w:rStyle w:val="a8"/>
                <w:rFonts w:ascii="Times New Roman" w:hAnsi="Times New Roman" w:cs="Times New Roman"/>
                <w:noProof/>
              </w:rPr>
              <w:t>Трудности, связанные с ведением сельского хозяйства и жизнью на селе</w:t>
            </w:r>
            <w:r w:rsidR="00852FAC">
              <w:rPr>
                <w:noProof/>
                <w:webHidden/>
              </w:rPr>
              <w:tab/>
            </w:r>
            <w:r>
              <w:rPr>
                <w:noProof/>
                <w:webHidden/>
              </w:rPr>
              <w:fldChar w:fldCharType="begin"/>
            </w:r>
            <w:r w:rsidR="00852FAC">
              <w:rPr>
                <w:noProof/>
                <w:webHidden/>
              </w:rPr>
              <w:instrText xml:space="preserve"> PAGEREF _Toc367468517 \h </w:instrText>
            </w:r>
            <w:r>
              <w:rPr>
                <w:noProof/>
                <w:webHidden/>
              </w:rPr>
            </w:r>
            <w:r>
              <w:rPr>
                <w:noProof/>
                <w:webHidden/>
              </w:rPr>
              <w:fldChar w:fldCharType="separate"/>
            </w:r>
            <w:r w:rsidR="009B4785">
              <w:rPr>
                <w:noProof/>
                <w:webHidden/>
              </w:rPr>
              <w:t>15</w:t>
            </w:r>
            <w:r>
              <w:rPr>
                <w:noProof/>
                <w:webHidden/>
              </w:rPr>
              <w:fldChar w:fldCharType="end"/>
            </w:r>
          </w:hyperlink>
        </w:p>
        <w:p w:rsidR="00852FAC" w:rsidRDefault="00A209A7">
          <w:pPr>
            <w:pStyle w:val="21"/>
            <w:tabs>
              <w:tab w:val="left" w:pos="660"/>
              <w:tab w:val="right" w:leader="dot" w:pos="9345"/>
            </w:tabs>
            <w:rPr>
              <w:rFonts w:eastAsiaTheme="minorEastAsia"/>
              <w:noProof/>
              <w:lang w:eastAsia="ru-RU"/>
            </w:rPr>
          </w:pPr>
          <w:hyperlink w:anchor="_Toc367468518" w:history="1">
            <w:r w:rsidR="00852FAC" w:rsidRPr="006A74FA">
              <w:rPr>
                <w:rStyle w:val="a8"/>
                <w:rFonts w:ascii="Times New Roman" w:eastAsia="Times New Roman" w:hAnsi="Times New Roman" w:cs="Times New Roman"/>
                <w:noProof/>
                <w:lang w:eastAsia="ru-RU"/>
              </w:rPr>
              <w:t>3.</w:t>
            </w:r>
            <w:r w:rsidR="00852FAC">
              <w:rPr>
                <w:rFonts w:eastAsiaTheme="minorEastAsia"/>
                <w:noProof/>
                <w:lang w:eastAsia="ru-RU"/>
              </w:rPr>
              <w:tab/>
            </w:r>
            <w:r w:rsidR="00852FAC" w:rsidRPr="006A74FA">
              <w:rPr>
                <w:rStyle w:val="a8"/>
                <w:rFonts w:ascii="Times New Roman" w:eastAsia="Times New Roman" w:hAnsi="Times New Roman" w:cs="Times New Roman"/>
                <w:noProof/>
                <w:lang w:eastAsia="ru-RU"/>
              </w:rPr>
              <w:t>Меры государственной поддержки переселения на сельские территории</w:t>
            </w:r>
            <w:r w:rsidR="00852FAC">
              <w:rPr>
                <w:noProof/>
                <w:webHidden/>
              </w:rPr>
              <w:tab/>
            </w:r>
            <w:r>
              <w:rPr>
                <w:noProof/>
                <w:webHidden/>
              </w:rPr>
              <w:fldChar w:fldCharType="begin"/>
            </w:r>
            <w:r w:rsidR="00852FAC">
              <w:rPr>
                <w:noProof/>
                <w:webHidden/>
              </w:rPr>
              <w:instrText xml:space="preserve"> PAGEREF _Toc367468518 \h </w:instrText>
            </w:r>
            <w:r>
              <w:rPr>
                <w:noProof/>
                <w:webHidden/>
              </w:rPr>
            </w:r>
            <w:r>
              <w:rPr>
                <w:noProof/>
                <w:webHidden/>
              </w:rPr>
              <w:fldChar w:fldCharType="separate"/>
            </w:r>
            <w:r w:rsidR="009B4785">
              <w:rPr>
                <w:noProof/>
                <w:webHidden/>
              </w:rPr>
              <w:t>17</w:t>
            </w:r>
            <w:r>
              <w:rPr>
                <w:noProof/>
                <w:webHidden/>
              </w:rPr>
              <w:fldChar w:fldCharType="end"/>
            </w:r>
          </w:hyperlink>
        </w:p>
        <w:p w:rsidR="00852FAC" w:rsidRDefault="00A209A7">
          <w:pPr>
            <w:pStyle w:val="21"/>
            <w:tabs>
              <w:tab w:val="left" w:pos="660"/>
              <w:tab w:val="right" w:leader="dot" w:pos="9345"/>
            </w:tabs>
            <w:rPr>
              <w:rFonts w:eastAsiaTheme="minorEastAsia"/>
              <w:noProof/>
              <w:lang w:eastAsia="ru-RU"/>
            </w:rPr>
          </w:pPr>
          <w:hyperlink w:anchor="_Toc367468519" w:history="1">
            <w:r w:rsidR="00852FAC" w:rsidRPr="006A74FA">
              <w:rPr>
                <w:rStyle w:val="a8"/>
                <w:rFonts w:ascii="Times New Roman" w:eastAsia="Times New Roman" w:hAnsi="Times New Roman" w:cs="Times New Roman"/>
                <w:noProof/>
                <w:lang w:eastAsia="ru-RU"/>
              </w:rPr>
              <w:t>4.</w:t>
            </w:r>
            <w:r w:rsidR="00852FAC">
              <w:rPr>
                <w:rFonts w:eastAsiaTheme="minorEastAsia"/>
                <w:noProof/>
                <w:lang w:eastAsia="ru-RU"/>
              </w:rPr>
              <w:tab/>
            </w:r>
            <w:r w:rsidR="00852FAC" w:rsidRPr="006A74FA">
              <w:rPr>
                <w:rStyle w:val="a8"/>
                <w:rFonts w:ascii="Times New Roman" w:hAnsi="Times New Roman" w:cs="Times New Roman"/>
                <w:noProof/>
              </w:rPr>
              <w:t xml:space="preserve">Требования </w:t>
            </w:r>
            <w:r w:rsidR="00852FAC" w:rsidRPr="006A74FA">
              <w:rPr>
                <w:rStyle w:val="a8"/>
                <w:rFonts w:ascii="Times New Roman" w:eastAsia="Times New Roman" w:hAnsi="Times New Roman" w:cs="Times New Roman"/>
                <w:noProof/>
                <w:lang w:eastAsia="ru-RU"/>
              </w:rPr>
              <w:t>к государственным органам, связанные с поддержкой переселения, и предложения переселенцев по улучшению условий жизни на селе</w:t>
            </w:r>
            <w:r w:rsidR="00852FAC">
              <w:rPr>
                <w:noProof/>
                <w:webHidden/>
              </w:rPr>
              <w:tab/>
            </w:r>
            <w:r>
              <w:rPr>
                <w:noProof/>
                <w:webHidden/>
              </w:rPr>
              <w:fldChar w:fldCharType="begin"/>
            </w:r>
            <w:r w:rsidR="00852FAC">
              <w:rPr>
                <w:noProof/>
                <w:webHidden/>
              </w:rPr>
              <w:instrText xml:space="preserve"> PAGEREF _Toc367468519 \h </w:instrText>
            </w:r>
            <w:r>
              <w:rPr>
                <w:noProof/>
                <w:webHidden/>
              </w:rPr>
            </w:r>
            <w:r>
              <w:rPr>
                <w:noProof/>
                <w:webHidden/>
              </w:rPr>
              <w:fldChar w:fldCharType="separate"/>
            </w:r>
            <w:r w:rsidR="009B4785">
              <w:rPr>
                <w:noProof/>
                <w:webHidden/>
              </w:rPr>
              <w:t>22</w:t>
            </w:r>
            <w:r>
              <w:rPr>
                <w:noProof/>
                <w:webHidden/>
              </w:rPr>
              <w:fldChar w:fldCharType="end"/>
            </w:r>
          </w:hyperlink>
        </w:p>
        <w:p w:rsidR="00852FAC" w:rsidRDefault="00A209A7">
          <w:pPr>
            <w:pStyle w:val="11"/>
            <w:tabs>
              <w:tab w:val="right" w:leader="dot" w:pos="9345"/>
            </w:tabs>
            <w:rPr>
              <w:rFonts w:eastAsiaTheme="minorEastAsia"/>
              <w:noProof/>
              <w:lang w:eastAsia="ru-RU"/>
            </w:rPr>
          </w:pPr>
          <w:hyperlink w:anchor="_Toc367468520" w:history="1">
            <w:r w:rsidR="00852FAC" w:rsidRPr="006A74FA">
              <w:rPr>
                <w:rStyle w:val="a8"/>
                <w:rFonts w:ascii="Times New Roman" w:hAnsi="Times New Roman" w:cs="Times New Roman"/>
                <w:noProof/>
              </w:rPr>
              <w:t>Влияние различных условий программы переселения на готовность потенциальных мигрантов к переезду на сельские территории</w:t>
            </w:r>
            <w:r w:rsidR="00852FAC">
              <w:rPr>
                <w:noProof/>
                <w:webHidden/>
              </w:rPr>
              <w:tab/>
            </w:r>
            <w:r>
              <w:rPr>
                <w:noProof/>
                <w:webHidden/>
              </w:rPr>
              <w:fldChar w:fldCharType="begin"/>
            </w:r>
            <w:r w:rsidR="00852FAC">
              <w:rPr>
                <w:noProof/>
                <w:webHidden/>
              </w:rPr>
              <w:instrText xml:space="preserve"> PAGEREF _Toc367468520 \h </w:instrText>
            </w:r>
            <w:r>
              <w:rPr>
                <w:noProof/>
                <w:webHidden/>
              </w:rPr>
            </w:r>
            <w:r>
              <w:rPr>
                <w:noProof/>
                <w:webHidden/>
              </w:rPr>
              <w:fldChar w:fldCharType="separate"/>
            </w:r>
            <w:r w:rsidR="009B4785">
              <w:rPr>
                <w:noProof/>
                <w:webHidden/>
              </w:rPr>
              <w:t>25</w:t>
            </w:r>
            <w:r>
              <w:rPr>
                <w:noProof/>
                <w:webHidden/>
              </w:rPr>
              <w:fldChar w:fldCharType="end"/>
            </w:r>
          </w:hyperlink>
        </w:p>
        <w:p w:rsidR="00852FAC" w:rsidRDefault="00A209A7">
          <w:pPr>
            <w:pStyle w:val="11"/>
            <w:tabs>
              <w:tab w:val="right" w:leader="dot" w:pos="9345"/>
            </w:tabs>
            <w:rPr>
              <w:rFonts w:eastAsiaTheme="minorEastAsia"/>
              <w:noProof/>
              <w:lang w:eastAsia="ru-RU"/>
            </w:rPr>
          </w:pPr>
          <w:hyperlink w:anchor="_Toc367468521" w:history="1">
            <w:r w:rsidR="00852FAC" w:rsidRPr="006A74FA">
              <w:rPr>
                <w:rStyle w:val="a8"/>
                <w:rFonts w:ascii="Times New Roman" w:hAnsi="Times New Roman" w:cs="Times New Roman"/>
                <w:noProof/>
              </w:rPr>
              <w:t>Оценка эффективности различных комбинаций условий аграрной трудовой миграции</w:t>
            </w:r>
            <w:r w:rsidR="00852FAC">
              <w:rPr>
                <w:noProof/>
                <w:webHidden/>
              </w:rPr>
              <w:tab/>
            </w:r>
            <w:r>
              <w:rPr>
                <w:noProof/>
                <w:webHidden/>
              </w:rPr>
              <w:fldChar w:fldCharType="begin"/>
            </w:r>
            <w:r w:rsidR="00852FAC">
              <w:rPr>
                <w:noProof/>
                <w:webHidden/>
              </w:rPr>
              <w:instrText xml:space="preserve"> PAGEREF _Toc367468521 \h </w:instrText>
            </w:r>
            <w:r>
              <w:rPr>
                <w:noProof/>
                <w:webHidden/>
              </w:rPr>
            </w:r>
            <w:r>
              <w:rPr>
                <w:noProof/>
                <w:webHidden/>
              </w:rPr>
              <w:fldChar w:fldCharType="separate"/>
            </w:r>
            <w:r w:rsidR="009B4785">
              <w:rPr>
                <w:noProof/>
                <w:webHidden/>
              </w:rPr>
              <w:t>70</w:t>
            </w:r>
            <w:r>
              <w:rPr>
                <w:noProof/>
                <w:webHidden/>
              </w:rPr>
              <w:fldChar w:fldCharType="end"/>
            </w:r>
          </w:hyperlink>
        </w:p>
        <w:p w:rsidR="00852FAC" w:rsidRDefault="00A209A7">
          <w:pPr>
            <w:pStyle w:val="11"/>
            <w:tabs>
              <w:tab w:val="right" w:leader="dot" w:pos="9345"/>
            </w:tabs>
            <w:rPr>
              <w:rFonts w:eastAsiaTheme="minorEastAsia"/>
              <w:noProof/>
              <w:lang w:eastAsia="ru-RU"/>
            </w:rPr>
          </w:pPr>
          <w:hyperlink w:anchor="_Toc367468522" w:history="1">
            <w:r w:rsidR="00852FAC" w:rsidRPr="006A74FA">
              <w:rPr>
                <w:rStyle w:val="a8"/>
                <w:rFonts w:ascii="Times New Roman" w:hAnsi="Times New Roman" w:cs="Times New Roman"/>
                <w:noProof/>
              </w:rPr>
              <w:t>Сравнительный анализ результатов опроса населения и экспертного опроса</w:t>
            </w:r>
            <w:r w:rsidR="00852FAC">
              <w:rPr>
                <w:noProof/>
                <w:webHidden/>
              </w:rPr>
              <w:tab/>
            </w:r>
            <w:r>
              <w:rPr>
                <w:noProof/>
                <w:webHidden/>
              </w:rPr>
              <w:fldChar w:fldCharType="begin"/>
            </w:r>
            <w:r w:rsidR="00852FAC">
              <w:rPr>
                <w:noProof/>
                <w:webHidden/>
              </w:rPr>
              <w:instrText xml:space="preserve"> PAGEREF _Toc367468522 \h </w:instrText>
            </w:r>
            <w:r>
              <w:rPr>
                <w:noProof/>
                <w:webHidden/>
              </w:rPr>
            </w:r>
            <w:r>
              <w:rPr>
                <w:noProof/>
                <w:webHidden/>
              </w:rPr>
              <w:fldChar w:fldCharType="separate"/>
            </w:r>
            <w:r w:rsidR="009B4785">
              <w:rPr>
                <w:noProof/>
                <w:webHidden/>
              </w:rPr>
              <w:t>81</w:t>
            </w:r>
            <w:r>
              <w:rPr>
                <w:noProof/>
                <w:webHidden/>
              </w:rPr>
              <w:fldChar w:fldCharType="end"/>
            </w:r>
          </w:hyperlink>
        </w:p>
        <w:p w:rsidR="00852FAC" w:rsidRDefault="00A209A7">
          <w:pPr>
            <w:pStyle w:val="11"/>
            <w:tabs>
              <w:tab w:val="right" w:leader="dot" w:pos="9345"/>
            </w:tabs>
            <w:rPr>
              <w:rFonts w:eastAsiaTheme="minorEastAsia"/>
              <w:noProof/>
              <w:lang w:eastAsia="ru-RU"/>
            </w:rPr>
          </w:pPr>
          <w:hyperlink w:anchor="_Toc367468523" w:history="1">
            <w:r w:rsidR="00852FAC" w:rsidRPr="006A74FA">
              <w:rPr>
                <w:rStyle w:val="a8"/>
                <w:rFonts w:ascii="Times New Roman" w:hAnsi="Times New Roman" w:cs="Times New Roman"/>
                <w:noProof/>
              </w:rPr>
              <w:t>Выводы</w:t>
            </w:r>
            <w:r w:rsidR="00852FAC">
              <w:rPr>
                <w:noProof/>
                <w:webHidden/>
              </w:rPr>
              <w:tab/>
            </w:r>
            <w:r>
              <w:rPr>
                <w:noProof/>
                <w:webHidden/>
              </w:rPr>
              <w:fldChar w:fldCharType="begin"/>
            </w:r>
            <w:r w:rsidR="00852FAC">
              <w:rPr>
                <w:noProof/>
                <w:webHidden/>
              </w:rPr>
              <w:instrText xml:space="preserve"> PAGEREF _Toc367468523 \h </w:instrText>
            </w:r>
            <w:r>
              <w:rPr>
                <w:noProof/>
                <w:webHidden/>
              </w:rPr>
            </w:r>
            <w:r>
              <w:rPr>
                <w:noProof/>
                <w:webHidden/>
              </w:rPr>
              <w:fldChar w:fldCharType="separate"/>
            </w:r>
            <w:r w:rsidR="009B4785">
              <w:rPr>
                <w:noProof/>
                <w:webHidden/>
              </w:rPr>
              <w:t>86</w:t>
            </w:r>
            <w:r>
              <w:rPr>
                <w:noProof/>
                <w:webHidden/>
              </w:rPr>
              <w:fldChar w:fldCharType="end"/>
            </w:r>
          </w:hyperlink>
        </w:p>
        <w:p w:rsidR="00852FAC" w:rsidRDefault="00A209A7">
          <w:pPr>
            <w:pStyle w:val="11"/>
            <w:tabs>
              <w:tab w:val="right" w:leader="dot" w:pos="9345"/>
            </w:tabs>
            <w:rPr>
              <w:rFonts w:eastAsiaTheme="minorEastAsia"/>
              <w:noProof/>
              <w:lang w:eastAsia="ru-RU"/>
            </w:rPr>
          </w:pPr>
          <w:hyperlink w:anchor="_Toc367468524" w:history="1">
            <w:r w:rsidR="00852FAC" w:rsidRPr="006A74FA">
              <w:rPr>
                <w:rStyle w:val="a8"/>
                <w:rFonts w:ascii="Times New Roman" w:hAnsi="Times New Roman" w:cs="Times New Roman"/>
                <w:noProof/>
              </w:rPr>
              <w:t>Приложение</w:t>
            </w:r>
            <w:r w:rsidR="00852FAC">
              <w:rPr>
                <w:noProof/>
                <w:webHidden/>
              </w:rPr>
              <w:tab/>
            </w:r>
            <w:r>
              <w:rPr>
                <w:noProof/>
                <w:webHidden/>
              </w:rPr>
              <w:fldChar w:fldCharType="begin"/>
            </w:r>
            <w:r w:rsidR="00852FAC">
              <w:rPr>
                <w:noProof/>
                <w:webHidden/>
              </w:rPr>
              <w:instrText xml:space="preserve"> PAGEREF _Toc367468524 \h </w:instrText>
            </w:r>
            <w:r>
              <w:rPr>
                <w:noProof/>
                <w:webHidden/>
              </w:rPr>
            </w:r>
            <w:r>
              <w:rPr>
                <w:noProof/>
                <w:webHidden/>
              </w:rPr>
              <w:fldChar w:fldCharType="separate"/>
            </w:r>
            <w:r w:rsidR="009B4785">
              <w:rPr>
                <w:noProof/>
                <w:webHidden/>
              </w:rPr>
              <w:t>91</w:t>
            </w:r>
            <w:r>
              <w:rPr>
                <w:noProof/>
                <w:webHidden/>
              </w:rPr>
              <w:fldChar w:fldCharType="end"/>
            </w:r>
          </w:hyperlink>
        </w:p>
        <w:p w:rsidR="008E78A9" w:rsidRPr="005849EF" w:rsidRDefault="00A209A7">
          <w:pPr>
            <w:rPr>
              <w:rFonts w:ascii="Times New Roman" w:hAnsi="Times New Roman" w:cs="Times New Roman"/>
            </w:rPr>
          </w:pPr>
          <w:r w:rsidRPr="005849EF">
            <w:rPr>
              <w:rFonts w:ascii="Times New Roman" w:hAnsi="Times New Roman" w:cs="Times New Roman"/>
            </w:rPr>
            <w:fldChar w:fldCharType="end"/>
          </w:r>
        </w:p>
      </w:sdtContent>
    </w:sdt>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D5504A" w:rsidRPr="005849EF" w:rsidRDefault="00D5504A" w:rsidP="00A35897">
      <w:pPr>
        <w:pStyle w:val="1"/>
        <w:spacing w:line="360" w:lineRule="auto"/>
        <w:jc w:val="both"/>
        <w:rPr>
          <w:rFonts w:ascii="Times New Roman" w:hAnsi="Times New Roman" w:cs="Times New Roman"/>
          <w:sz w:val="32"/>
          <w:szCs w:val="32"/>
        </w:rPr>
      </w:pPr>
      <w:bookmarkStart w:id="0" w:name="_Toc367468514"/>
      <w:r w:rsidRPr="005849EF">
        <w:rPr>
          <w:rFonts w:ascii="Times New Roman" w:hAnsi="Times New Roman" w:cs="Times New Roman"/>
          <w:sz w:val="32"/>
          <w:szCs w:val="32"/>
        </w:rPr>
        <w:lastRenderedPageBreak/>
        <w:t>Введение</w:t>
      </w:r>
      <w:bookmarkEnd w:id="0"/>
    </w:p>
    <w:p w:rsidR="00A35897" w:rsidRPr="005849EF" w:rsidRDefault="00A35897" w:rsidP="00A35897">
      <w:pPr>
        <w:spacing w:line="360" w:lineRule="auto"/>
        <w:jc w:val="both"/>
        <w:rPr>
          <w:rFonts w:ascii="Times New Roman" w:hAnsi="Times New Roman" w:cs="Times New Roman"/>
          <w:sz w:val="24"/>
          <w:szCs w:val="24"/>
        </w:rPr>
      </w:pP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Целью настоящего исследовательского проекта является изучение готовности различных групп потенциальных мигрантов внутри Российской Федерации к переселению на сельские территории с последующим участием в аграрном производстве. При этом рассмотрение данной проблемы фокусируется на анализе различных условий, сопутствующих аграрной трудовой миграции и оказывающих влияние на готовность потенциальных мигрантов к участию в этом процессе.</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Основные задачи исследования таковы:</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Определить, каково влияние раз</w:t>
      </w:r>
      <w:r w:rsidR="007F660E" w:rsidRPr="005849EF">
        <w:rPr>
          <w:rFonts w:ascii="Times New Roman" w:hAnsi="Times New Roman" w:cs="Times New Roman"/>
          <w:sz w:val="28"/>
          <w:szCs w:val="28"/>
        </w:rPr>
        <w:t>личных условий программы пересел</w:t>
      </w:r>
      <w:r w:rsidRPr="005849EF">
        <w:rPr>
          <w:rFonts w:ascii="Times New Roman" w:hAnsi="Times New Roman" w:cs="Times New Roman"/>
          <w:sz w:val="28"/>
          <w:szCs w:val="28"/>
        </w:rPr>
        <w:t>ения на готовность потенциальных мигрантов к переезду на сельские территории.</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Оценить, какой объем мигрантов (в млн. человек) в течение ближайших пяти лет обеспечат различные комбинации условий программы переселения.</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Определить, какое сочетание условий программы переселения обеспечит наибольший объем мигрантов с привлечением наименьших финансовых средств.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Для решения поставленных задач используется трехэтапный подход:</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проведение неформализованных интервью, позволяющих получить информацию о внутренней мотивации переселенцев;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количественный опрос (формализованные интервью), позволяющий получить реальную количественную оценку потенциальных переселенцев;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3) обобщающий анализ, в котором результаты глубинных интервью сопоставляются с результатами формализованных интервью.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Приведем определение основных понятий, используемых в исследовании. Под трудовой миграцией в исследовании </w:t>
      </w:r>
      <w:r w:rsidR="00894D77" w:rsidRPr="005849EF">
        <w:rPr>
          <w:rFonts w:ascii="Times New Roman" w:hAnsi="Times New Roman" w:cs="Times New Roman"/>
          <w:sz w:val="28"/>
          <w:szCs w:val="28"/>
        </w:rPr>
        <w:t>понимается</w:t>
      </w:r>
      <w:r w:rsidRPr="005849EF">
        <w:rPr>
          <w:rFonts w:ascii="Times New Roman" w:hAnsi="Times New Roman" w:cs="Times New Roman"/>
          <w:sz w:val="28"/>
          <w:szCs w:val="28"/>
        </w:rPr>
        <w:t xml:space="preserve"> смена </w:t>
      </w:r>
      <w:r w:rsidRPr="005849EF">
        <w:rPr>
          <w:rFonts w:ascii="Times New Roman" w:hAnsi="Times New Roman" w:cs="Times New Roman"/>
          <w:sz w:val="28"/>
          <w:szCs w:val="28"/>
        </w:rPr>
        <w:lastRenderedPageBreak/>
        <w:t>места жительства, связанная со стремлением к изменениям в характере занятости или с поиском работы.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 первую очередь </w:t>
      </w:r>
      <w:r w:rsidR="00894D77" w:rsidRPr="005849EF">
        <w:rPr>
          <w:rFonts w:ascii="Times New Roman" w:hAnsi="Times New Roman" w:cs="Times New Roman"/>
          <w:sz w:val="28"/>
          <w:szCs w:val="28"/>
        </w:rPr>
        <w:t>рассматривается</w:t>
      </w:r>
      <w:r w:rsidRPr="005849EF">
        <w:rPr>
          <w:rFonts w:ascii="Times New Roman" w:hAnsi="Times New Roman" w:cs="Times New Roman"/>
          <w:sz w:val="28"/>
          <w:szCs w:val="28"/>
        </w:rPr>
        <w:t xml:space="preserve"> смена места жительства с городского на сельское. На основе результатов предыдущего исследования были уточнены целевые группы, которые могут послужить донорами для такой миграции внутри Российской Федерации. К ним относятся: 1) городские безработные, 2) лица раннего пенсионного и предпенсионного возраста, 3) лица, принадлежащие к группам риска по занятости (жители моноэкономических районов, сокращаемые или недавно сокращен</w:t>
      </w:r>
      <w:r w:rsidR="00786CCD">
        <w:rPr>
          <w:rFonts w:ascii="Times New Roman" w:hAnsi="Times New Roman" w:cs="Times New Roman"/>
          <w:sz w:val="28"/>
          <w:szCs w:val="28"/>
        </w:rPr>
        <w:t>ные сотрудники силовых структур</w:t>
      </w:r>
      <w:r w:rsidRPr="005849EF">
        <w:rPr>
          <w:rFonts w:ascii="Times New Roman" w:hAnsi="Times New Roman" w:cs="Times New Roman"/>
          <w:sz w:val="28"/>
          <w:szCs w:val="28"/>
        </w:rPr>
        <w:t>), 4) недавние (после 1991 года) переселенцы из села в город.</w:t>
      </w:r>
      <w:r w:rsidR="00586731">
        <w:rPr>
          <w:rFonts w:ascii="Times New Roman" w:hAnsi="Times New Roman" w:cs="Times New Roman"/>
          <w:sz w:val="28"/>
          <w:szCs w:val="28"/>
        </w:rPr>
        <w:t xml:space="preserve"> Результаты упомянутого исследования были представлены в отчете «Проблемы и механизмы организации трудовой миграции на сельские территории», данные этого исследования собирались посредством экспертных интервью, в которых участвовали региональные эксперты (занятые в сельском хозяйстве, бизнесмены, занимающиеся с/х, сотрудники муниципальных и региональных органов власти и пр.), и специалисты федерального уровня (ученые, журналисты, представители федеральных органов власти).</w:t>
      </w:r>
    </w:p>
    <w:p w:rsidR="00ED4B7D" w:rsidRPr="005849EF" w:rsidRDefault="00894D77"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Приведем описание методики глубинного опроса. </w:t>
      </w:r>
      <w:r w:rsidR="00ED4B7D" w:rsidRPr="005849EF">
        <w:rPr>
          <w:rFonts w:ascii="Times New Roman" w:hAnsi="Times New Roman" w:cs="Times New Roman"/>
          <w:sz w:val="28"/>
          <w:szCs w:val="28"/>
        </w:rPr>
        <w:t>Общая характеристика выборки</w:t>
      </w:r>
      <w:r w:rsidRPr="005849EF">
        <w:rPr>
          <w:rFonts w:ascii="Times New Roman" w:hAnsi="Times New Roman" w:cs="Times New Roman"/>
          <w:sz w:val="28"/>
          <w:szCs w:val="28"/>
        </w:rPr>
        <w:t xml:space="preserve"> такова: выборка респондентов целевая, о</w:t>
      </w:r>
      <w:r w:rsidR="00ED4B7D" w:rsidRPr="005849EF">
        <w:rPr>
          <w:rFonts w:ascii="Times New Roman" w:hAnsi="Times New Roman" w:cs="Times New Roman"/>
          <w:sz w:val="28"/>
          <w:szCs w:val="28"/>
        </w:rPr>
        <w:t>бъем выборки – 20 человек,</w:t>
      </w:r>
      <w:r w:rsidRPr="005849EF">
        <w:rPr>
          <w:rFonts w:ascii="Times New Roman" w:hAnsi="Times New Roman" w:cs="Times New Roman"/>
          <w:sz w:val="28"/>
          <w:szCs w:val="28"/>
        </w:rPr>
        <w:t xml:space="preserve"> выборка составлена реальными переселенцами</w:t>
      </w:r>
      <w:r w:rsidR="00ED4B7D" w:rsidRPr="005849EF">
        <w:rPr>
          <w:rFonts w:ascii="Times New Roman" w:hAnsi="Times New Roman" w:cs="Times New Roman"/>
          <w:sz w:val="28"/>
          <w:szCs w:val="28"/>
        </w:rPr>
        <w:t xml:space="preserve"> на </w:t>
      </w:r>
      <w:r w:rsidRPr="005849EF">
        <w:rPr>
          <w:rFonts w:ascii="Times New Roman" w:hAnsi="Times New Roman" w:cs="Times New Roman"/>
          <w:sz w:val="28"/>
          <w:szCs w:val="28"/>
        </w:rPr>
        <w:t>сельские территории. При этом р</w:t>
      </w:r>
      <w:r w:rsidR="00ED4B7D" w:rsidRPr="005849EF">
        <w:rPr>
          <w:rFonts w:ascii="Times New Roman" w:hAnsi="Times New Roman" w:cs="Times New Roman"/>
          <w:sz w:val="28"/>
          <w:szCs w:val="28"/>
        </w:rPr>
        <w:t>епрезентирует</w:t>
      </w:r>
      <w:r w:rsidRPr="005849EF">
        <w:rPr>
          <w:rFonts w:ascii="Times New Roman" w:hAnsi="Times New Roman" w:cs="Times New Roman"/>
          <w:sz w:val="28"/>
          <w:szCs w:val="28"/>
        </w:rPr>
        <w:t>ся</w:t>
      </w:r>
      <w:r w:rsidR="00ED4B7D" w:rsidRPr="005849EF">
        <w:rPr>
          <w:rFonts w:ascii="Times New Roman" w:hAnsi="Times New Roman" w:cs="Times New Roman"/>
          <w:sz w:val="28"/>
          <w:szCs w:val="28"/>
        </w:rPr>
        <w:t xml:space="preserve"> реальный опыт переселения и знания об объекте исследования.</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Контроль качества</w:t>
      </w:r>
      <w:r w:rsidR="00894D77" w:rsidRPr="005849EF">
        <w:rPr>
          <w:rFonts w:ascii="Times New Roman" w:hAnsi="Times New Roman" w:cs="Times New Roman"/>
          <w:sz w:val="28"/>
          <w:szCs w:val="28"/>
        </w:rPr>
        <w:t xml:space="preserve"> глубинных интервью. </w:t>
      </w:r>
      <w:r w:rsidRPr="005849EF">
        <w:rPr>
          <w:rFonts w:ascii="Times New Roman" w:hAnsi="Times New Roman" w:cs="Times New Roman"/>
          <w:sz w:val="28"/>
          <w:szCs w:val="28"/>
        </w:rPr>
        <w:t>При подго</w:t>
      </w:r>
      <w:r w:rsidR="00563468" w:rsidRPr="005849EF">
        <w:rPr>
          <w:rFonts w:ascii="Times New Roman" w:hAnsi="Times New Roman" w:cs="Times New Roman"/>
          <w:sz w:val="28"/>
          <w:szCs w:val="28"/>
        </w:rPr>
        <w:t xml:space="preserve">товке и проведении исследования </w:t>
      </w:r>
      <w:r w:rsidRPr="005849EF">
        <w:rPr>
          <w:rFonts w:ascii="Times New Roman" w:hAnsi="Times New Roman" w:cs="Times New Roman"/>
          <w:sz w:val="28"/>
          <w:szCs w:val="28"/>
        </w:rPr>
        <w:t>использованы четыре процедуры, гарантирующие валидность применяемой методики, надежность и достоверность полученных данных:</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Предварительное тестирование топик-гайда.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Специальная подготовка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Контроль полноты данных в процессе полевых работ.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 Контроль работы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Предварительное тестирование топик-гайда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Предварительное тестирование проводится при помощи имитационных игр – интервью с аналитиками, в ходе которых дополнительно обсуждаются различные варианты понимания тех или иных формулировок вопросов. Это позволяет: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Избежать двусмысленных формулировок вопросов.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Учесть специфику вербального общения представителей целевых групп.</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Избежать затруднений у респондентов при ответах на все вопросы гайда.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 Разработать предварительный кодификатор ответов.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Специальная подготовка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Подготовка интервьюеров начинается с их тщательного отбора по психологическому статусу и вербальным способностям.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 этапе подготовки и полевой реализации проекта проводится трехступенчатый инструктаж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Групповой инструктаж.</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Личный инструктаж до начала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Личный инструктаж после начала работы с разбором проведенных интервью.</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Такой подход к инструктажу гарантирует: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Отличное знание интервьюером топик-гайда.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Полное понимание им сути вопросов и правил проведения интервью.</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По каждому интервьюеру заранее известны его возможные «слабые» места, что позволяет эффективно контролировать его работу.</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Контроль полноты данных в процессе полевых работ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Транскрибирование выполняется в процессе набора необходимого количества интервью, благодаря чему аналитики имеют возможность оперативно проконтролировать полноту получаемых данных и скорректировать интервью, сделав акценты на недостающей информации.</w:t>
      </w:r>
    </w:p>
    <w:p w:rsidR="00ED4B7D" w:rsidRPr="005849EF" w:rsidRDefault="00563468"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Контроль работы интервьюеров о</w:t>
      </w:r>
      <w:r w:rsidR="00ED4B7D" w:rsidRPr="005849EF">
        <w:rPr>
          <w:rFonts w:ascii="Times New Roman" w:hAnsi="Times New Roman" w:cs="Times New Roman"/>
          <w:sz w:val="28"/>
          <w:szCs w:val="28"/>
        </w:rPr>
        <w:t xml:space="preserve">беспечивается за счет повторных независимых контактов с респондентами, удостоверяющих факт проведения интервью, а также за счет анализа записей интервью.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Методика количественного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Общая характеристика выборки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Для исследования используется многоступенчатая стратифицированная территориальная выборка с бустерами объемом 2200 человек. Для каждой из четырех выделенных на основе предыдущего исследования целевых групп потенциальных переселенцев (1 – городские безработные, 2 – лица раннего пенсионного и предпенсионного возраста</w:t>
      </w:r>
      <w:r w:rsidR="009160BC">
        <w:rPr>
          <w:rFonts w:ascii="Times New Roman" w:hAnsi="Times New Roman" w:cs="Times New Roman"/>
          <w:sz w:val="28"/>
          <w:szCs w:val="28"/>
        </w:rPr>
        <w:t>, т.е. лица в возрасте от 50 до 65 лет</w:t>
      </w:r>
      <w:r w:rsidRPr="005849EF">
        <w:rPr>
          <w:rFonts w:ascii="Times New Roman" w:hAnsi="Times New Roman" w:cs="Times New Roman"/>
          <w:sz w:val="28"/>
          <w:szCs w:val="28"/>
        </w:rPr>
        <w:t>, 3 – лица, принадлежащие к группам риска по занятости (жители моноэкономических районов, сокращаемые или недавно сокращен</w:t>
      </w:r>
      <w:r w:rsidR="00786CCD">
        <w:rPr>
          <w:rFonts w:ascii="Times New Roman" w:hAnsi="Times New Roman" w:cs="Times New Roman"/>
          <w:sz w:val="28"/>
          <w:szCs w:val="28"/>
        </w:rPr>
        <w:t>ные сотрудники силовых структур</w:t>
      </w:r>
      <w:r w:rsidRPr="005849EF">
        <w:rPr>
          <w:rFonts w:ascii="Times New Roman" w:hAnsi="Times New Roman" w:cs="Times New Roman"/>
          <w:sz w:val="28"/>
          <w:szCs w:val="28"/>
        </w:rPr>
        <w:t xml:space="preserve">), 4 – недавние (после 1991 года) переселенцы из села в город) обеспечивается бустер (гарантированная подвыборка) объемом 300 человек. Таким образом, выборка состоит из 4-х бустеров по 300 человек (1200 в сумме) и </w:t>
      </w:r>
      <w:r w:rsidR="009160BC">
        <w:rPr>
          <w:rFonts w:ascii="Times New Roman" w:hAnsi="Times New Roman" w:cs="Times New Roman"/>
          <w:sz w:val="28"/>
          <w:szCs w:val="28"/>
        </w:rPr>
        <w:t>всероссийской выборки</w:t>
      </w:r>
      <w:r w:rsidRPr="005849EF">
        <w:rPr>
          <w:rFonts w:ascii="Times New Roman" w:hAnsi="Times New Roman" w:cs="Times New Roman"/>
          <w:sz w:val="28"/>
          <w:szCs w:val="28"/>
        </w:rPr>
        <w:t xml:space="preserve"> объемом 1000 человек</w:t>
      </w:r>
      <w:r w:rsidR="009160BC">
        <w:rPr>
          <w:rFonts w:ascii="Times New Roman" w:hAnsi="Times New Roman" w:cs="Times New Roman"/>
          <w:sz w:val="28"/>
          <w:szCs w:val="28"/>
        </w:rPr>
        <w:t>, репрезентирующей совершеннолетние городское население РФ</w:t>
      </w:r>
      <w:r w:rsidRPr="005849EF">
        <w:rPr>
          <w:rFonts w:ascii="Times New Roman" w:hAnsi="Times New Roman" w:cs="Times New Roman"/>
          <w:sz w:val="28"/>
          <w:szCs w:val="28"/>
        </w:rPr>
        <w:t xml:space="preserve">. Теоретическая предельная ошибка общей выборки составляется 5%, теоретическая предельная ошибка каждого бустера - до 7%. По результатам исследования для каждого показателя </w:t>
      </w:r>
      <w:r w:rsidR="00563468" w:rsidRPr="005849EF">
        <w:rPr>
          <w:rFonts w:ascii="Times New Roman" w:hAnsi="Times New Roman" w:cs="Times New Roman"/>
          <w:sz w:val="28"/>
          <w:szCs w:val="28"/>
        </w:rPr>
        <w:t>рассчитывается</w:t>
      </w:r>
      <w:r w:rsidRPr="005849EF">
        <w:rPr>
          <w:rFonts w:ascii="Times New Roman" w:hAnsi="Times New Roman" w:cs="Times New Roman"/>
          <w:sz w:val="28"/>
          <w:szCs w:val="28"/>
        </w:rPr>
        <w:t xml:space="preserve"> эмпирическая ошибка.</w:t>
      </w:r>
      <w:r w:rsidRPr="005849EF">
        <w:rPr>
          <w:rFonts w:ascii="Times New Roman" w:hAnsi="Times New Roman" w:cs="Times New Roman"/>
          <w:sz w:val="28"/>
          <w:szCs w:val="28"/>
        </w:rPr>
        <w:tab/>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Метод проведения социологического исследования – очное интервью по формализованной анкете (face-to-face).</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Схема реализации выборки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На первой ступени производится распределение выборки между регионами РФ. На второй – между административными единицами регионов. На третьей происходит отбор домохозяйств случайным маршрутным методом. На четвертой – отбор респондента внутри домохозяйства. В процессе опроса производится контроль квот для населения в целом и контроль наполнения бустеров. После завершения сбора данных, при </w:t>
      </w:r>
      <w:r w:rsidRPr="005849EF">
        <w:rPr>
          <w:rFonts w:ascii="Times New Roman" w:hAnsi="Times New Roman" w:cs="Times New Roman"/>
          <w:sz w:val="28"/>
          <w:szCs w:val="28"/>
        </w:rPr>
        <w:lastRenderedPageBreak/>
        <w:t>необходимости, производится их взвешивание. Делаются поправки на недоступное население.</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Информационная база для расчета выборки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Данные Федеральной службы государственной статистики, представленные в Центральной базе статистических данных (http://www.gks.ru) и в официальных публикациях Росстата.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Предварительное тестирование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Предварительное тестирование анкеты проводится при помощи когнитивных интервью с представителями основных подгрупп выборки, в ходе которых детально обсуждаются различные варианты понимания респондентами тех или иных формулировок вопросов. Это позволяет: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Избежать двусмысленных формулировок вопросов.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Учесть специфику вербального общения представителей целевых групп.</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Избежать затруднений у респондентов при ответах на все вопросы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 Разработать предварительный кодификатор для открытых вопросов.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 В аналитическом отчете дать более обоснованную и глубокую интерпретацию полученных ответов.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Специальная подготовка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Подготовка интервьюеров начинается с их тщательного отбора по психологическому статусу и вербальным способностям. Как правило, в качестве интервьюеров работают женщины 25-45 лет с высшим образованием и высокими коммуникативными навыками. Это позволяет минимизировать отказы от участия в исследовании на стадии первого контакта с респондентом и добиться большего раскрытия тем анкеты, повышения искренности ответов.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 этапе подготовки и полевой реализации проекта проводится трехступенчатый инструктаж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Групповой инструктаж.</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2. Личный инструктаж до начала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Личный инструктаж после начала работы с разбором анкет интервьюера.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Такой подход к инструктажу гарантирует: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Отличное знание интервьюером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Полное понимание им сути вопросов и правил заполнения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По каждому интервьюеру заранее известны его возможные «слабые» места, что позволяет эффективно контролировать его работу.</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Аналитические задачи исследования</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Аналитические задачи исследования разбиваются на две группы: во-первых, по данным анализа бустеров оценивается комбинация условий, </w:t>
      </w:r>
      <w:r w:rsidR="001B7337">
        <w:rPr>
          <w:rFonts w:ascii="Times New Roman" w:hAnsi="Times New Roman" w:cs="Times New Roman"/>
          <w:sz w:val="28"/>
          <w:szCs w:val="28"/>
        </w:rPr>
        <w:t>влияющих на выбор переселения</w:t>
      </w:r>
      <w:r w:rsidRPr="005849EF">
        <w:rPr>
          <w:rFonts w:ascii="Times New Roman" w:hAnsi="Times New Roman" w:cs="Times New Roman"/>
          <w:sz w:val="28"/>
          <w:szCs w:val="28"/>
        </w:rPr>
        <w:t xml:space="preserve"> мигрантов на сельские территории - уровни миграции выражаются в долях от целевой подгруппы потенциальных мигрантов, во-вторых, по данным анализа общей выборки населения РФ, доли от подгрупп потенциальных мигрантов (т.е. относительные значения) переводятся в миллионы человек (т.е. </w:t>
      </w:r>
      <w:r w:rsidR="00D62EC9" w:rsidRPr="005849EF">
        <w:rPr>
          <w:rFonts w:ascii="Times New Roman" w:hAnsi="Times New Roman" w:cs="Times New Roman"/>
          <w:sz w:val="28"/>
          <w:szCs w:val="28"/>
        </w:rPr>
        <w:t>абсолютные</w:t>
      </w:r>
      <w:r w:rsidRPr="005849EF">
        <w:rPr>
          <w:rFonts w:ascii="Times New Roman" w:hAnsi="Times New Roman" w:cs="Times New Roman"/>
          <w:sz w:val="28"/>
          <w:szCs w:val="28"/>
        </w:rPr>
        <w:t xml:space="preserve"> значения).</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Контроль полевого этапа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При проведении исследования используются процедуры, гарантирующие надежность и достоверность полученных данных:</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Статистический анализ достоверности информации.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Повторный опрос подвыборки респондентов.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Статистический анализ достоверности информации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Анализ достоверности предназначен для целенаправленного формирования проверочной подвыборки, включения в нее анкет с наиболее вероятными фальсификациями. К фальсификациям относятся следующие преднамеренные искажения информации интервьюером: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1. Изменение реального возраста, социального положения и прочих признаков, по которым подлежат отбору респонденты.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2. Фабрикация части анкеты или целой анкеты.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Из всех видов фальсификации наибольшую опасность представляет подделка не всей анкеты целиком, а только ее части. В этом случае интервьюер действительно проводит опрос, но задает те вопросы, которые легче всего проконтролировать (и которые, как он надеется, только и будут заданы при повторном опросе). Ответы на остальные вопросы даются самим интервьюером. Для обнаружения таких случаев анкеты, сохраненные в электронном виде, подвергаются обработке с помощью статистических алгоритмов.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Повторный опрос подвыборки респондентов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После проведения статистического анализа достоверности и эффектов интервьюера создается контрольная выборка, которая включает все анкеты, попавшие на подозрение алгоритмов и часть анкет, которые на подозрение не попали. Контрольная выборка составляет 20% от общего числа респондентов. Она обязательно включает в себя хотя бы одну анкету каждого интервьюера. Затем проводится повторный контроль всех попавших в выборку анкет. В ходе телефонного интервью у респондентов выясняется факт и продолжительность анкетирования, повторно задаются различные вопросы из анкеты. Для тех респондентов, у которых отсутствуют телефонные контакты в базе данных, проводится повторный личный опрос.</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Обработка и контроль результатов</w:t>
      </w:r>
      <w:r w:rsidRPr="005849EF">
        <w:rPr>
          <w:rFonts w:ascii="Times New Roman" w:hAnsi="Times New Roman" w:cs="Times New Roman"/>
          <w:sz w:val="28"/>
          <w:szCs w:val="28"/>
        </w:rPr>
        <w:tab/>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Обработка и контроль данных предназначены для подготовки массива к анализу. Они включают в себя две основные процедуры: чистку данных и контроль эффекта интервьюера.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Чистка данных</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 После ввода данных массив тщательно проверяется на отсутствие ошибок ввода. Проводится логический контроль. Проверяется правильность заполнения диапазонов и последовательность ответов. Массив проверяется на внутреннюю согласованность в автоматическом и «ручном» режимах. Пропущенные значения, обнаруженные неточности исправляются при помощи повторного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Контроль «эффекта интервьюера»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Качество данных может снизиться не только в результате преднамеренных фальсификаций, но и как следствие «эффекта интервьюера» – слишком сильного влияния опрашивающего на опрашиваемого. Эффект интервьюера возникает тогда, когда последний, незаметно для себя, демонстрирует респонденту собственные установки, выражает одобрение или неодобрение тех или иных ответов. Респондент в таком случае начинает стараться (часто также неосознанно) «угодить» интервьюеру, дает удобные, «нужные» ответы. Другой причиной эффекта могут быть личные качества интервьюера, которые снижают кооперативность респондентов (неприятная манера общения, голос, в некоторых деликатных вопросах – пол или возраст опрашивающего). Поэтому данные подвергаются контролю на наличие эффекта интервьюера и, в случае его обнаружения, рассчитывается величина эффекта для каждой переменной, которая учитывается при расчете апостериорной (эмпирической) ошибки выборки.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После получения чистого массива данных, осуществляется статистический анализ. Оценка комбинаций условий, влияющих на готовность к миграции, производится множественным регрессионным анализом, также методом логистической регрессии. Перевод относительных оценок, полученных на данных бустеров, в абсолютные значения осуществляется с помощью стандартных процедур определения доверительных интервалов для выборочных долей.</w:t>
      </w:r>
      <w:r w:rsidRPr="005849EF">
        <w:rPr>
          <w:rFonts w:ascii="Times New Roman" w:hAnsi="Times New Roman" w:cs="Times New Roman"/>
          <w:sz w:val="28"/>
          <w:szCs w:val="28"/>
        </w:rPr>
        <w:tab/>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Характеристика итоговых результатов</w:t>
      </w:r>
    </w:p>
    <w:p w:rsidR="001A1DB0"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Итоговые результаты </w:t>
      </w:r>
      <w:r w:rsidR="00563468" w:rsidRPr="005849EF">
        <w:rPr>
          <w:rFonts w:ascii="Times New Roman" w:hAnsi="Times New Roman" w:cs="Times New Roman"/>
          <w:sz w:val="28"/>
          <w:szCs w:val="28"/>
        </w:rPr>
        <w:t>представляют</w:t>
      </w:r>
      <w:r w:rsidRPr="005849EF">
        <w:rPr>
          <w:rFonts w:ascii="Times New Roman" w:hAnsi="Times New Roman" w:cs="Times New Roman"/>
          <w:sz w:val="28"/>
          <w:szCs w:val="28"/>
        </w:rPr>
        <w:t xml:space="preserve"> собой оценки потенциальных потоков миграции на сельские территории при различных условиях, предоставляемых мигрантам. Эти оценки выражены в описании возможных условий, гарантируемых программой переселения (объемы предоставляемых земель, административное содействие, условия кредитования, гарантии по инфраструктуре и т.п.) и количеством потенциальных мигрантов в </w:t>
      </w:r>
      <w:r w:rsidRPr="005849EF">
        <w:rPr>
          <w:rFonts w:ascii="Times New Roman" w:hAnsi="Times New Roman" w:cs="Times New Roman"/>
          <w:sz w:val="28"/>
          <w:szCs w:val="28"/>
        </w:rPr>
        <w:lastRenderedPageBreak/>
        <w:t>миллионах человек, которые готовы будут переселиться на сельские территории в течение пяти лет.</w:t>
      </w:r>
    </w:p>
    <w:p w:rsidR="00D5504A" w:rsidRPr="005849EF" w:rsidRDefault="001A1DB0" w:rsidP="002E6D20">
      <w:pPr>
        <w:tabs>
          <w:tab w:val="left" w:pos="0"/>
        </w:tabs>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Исследование выполнено по гранту, получателем которого является «Союз комплексного проектирования и землеустройства сельских территорий».</w:t>
      </w:r>
    </w:p>
    <w:p w:rsidR="001A1DB0" w:rsidRDefault="001A1DB0">
      <w:pPr>
        <w:rPr>
          <w:rFonts w:ascii="Times New Roman" w:eastAsiaTheme="majorEastAsia" w:hAnsi="Times New Roman" w:cs="Times New Roman"/>
          <w:b/>
          <w:bCs/>
          <w:color w:val="365F91" w:themeColor="accent1" w:themeShade="BF"/>
          <w:sz w:val="32"/>
          <w:szCs w:val="32"/>
        </w:rPr>
      </w:pPr>
      <w:bookmarkStart w:id="1" w:name="_Toc367468515"/>
      <w:r>
        <w:rPr>
          <w:rFonts w:ascii="Times New Roman" w:hAnsi="Times New Roman" w:cs="Times New Roman"/>
          <w:sz w:val="32"/>
          <w:szCs w:val="32"/>
        </w:rPr>
        <w:br w:type="page"/>
      </w:r>
    </w:p>
    <w:p w:rsidR="00647548" w:rsidRPr="005849EF" w:rsidRDefault="00A35897" w:rsidP="00A35897">
      <w:pPr>
        <w:pStyle w:val="1"/>
        <w:spacing w:line="360" w:lineRule="auto"/>
        <w:jc w:val="both"/>
        <w:rPr>
          <w:rFonts w:ascii="Times New Roman" w:hAnsi="Times New Roman" w:cs="Times New Roman"/>
          <w:sz w:val="32"/>
          <w:szCs w:val="32"/>
        </w:rPr>
      </w:pPr>
      <w:r w:rsidRPr="005849EF">
        <w:rPr>
          <w:rFonts w:ascii="Times New Roman" w:hAnsi="Times New Roman" w:cs="Times New Roman"/>
          <w:sz w:val="32"/>
          <w:szCs w:val="32"/>
        </w:rPr>
        <w:lastRenderedPageBreak/>
        <w:t>Анализ качественных данных</w:t>
      </w:r>
      <w:bookmarkEnd w:id="1"/>
    </w:p>
    <w:p w:rsidR="007C1B57" w:rsidRPr="005849EF" w:rsidRDefault="007C1B57" w:rsidP="007C1B57">
      <w:pPr>
        <w:rPr>
          <w:rFonts w:ascii="Times New Roman" w:hAnsi="Times New Roman" w:cs="Times New Roman"/>
        </w:rPr>
      </w:pPr>
    </w:p>
    <w:p w:rsidR="007C1B57" w:rsidRPr="005849EF" w:rsidRDefault="007C1B57" w:rsidP="008E78A9">
      <w:pPr>
        <w:pStyle w:val="2"/>
        <w:numPr>
          <w:ilvl w:val="0"/>
          <w:numId w:val="2"/>
        </w:numPr>
        <w:rPr>
          <w:rFonts w:ascii="Times New Roman" w:eastAsia="Times New Roman" w:hAnsi="Times New Roman" w:cs="Times New Roman"/>
          <w:sz w:val="28"/>
          <w:szCs w:val="28"/>
          <w:lang w:eastAsia="ru-RU"/>
        </w:rPr>
      </w:pPr>
      <w:bookmarkStart w:id="2" w:name="_Toc367468516"/>
      <w:r w:rsidRPr="005849EF">
        <w:rPr>
          <w:rFonts w:ascii="Times New Roman" w:eastAsia="Times New Roman" w:hAnsi="Times New Roman" w:cs="Times New Roman"/>
          <w:sz w:val="28"/>
          <w:szCs w:val="28"/>
          <w:lang w:eastAsia="ru-RU"/>
        </w:rPr>
        <w:t>Причины переезда на село и достоинства жизни на селе</w:t>
      </w:r>
      <w:bookmarkEnd w:id="2"/>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sidRPr="00A209A7">
        <w:rPr>
          <w:rFonts w:ascii="Times New Roman" w:eastAsia="Times New Roman" w:hAnsi="Times New Roman" w:cs="Times New Roman"/>
          <w:noProof/>
          <w:sz w:val="40"/>
          <w:szCs w:val="40"/>
          <w:lang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96.3pt;margin-top:335.2pt;width:121.45pt;height:219.2pt;rotation:-270;z-index:25165977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1" inset="18pt,18pt,,18pt">
              <w:txbxContent>
                <w:p w:rsidR="001A1DB0" w:rsidRPr="00816486" w:rsidRDefault="001A1DB0" w:rsidP="007C1B57">
                  <w:pPr>
                    <w:jc w:val="both"/>
                    <w:rPr>
                      <w:rFonts w:ascii="Times New Roman" w:eastAsia="Times New Roman" w:hAnsi="Times New Roman" w:cs="Times New Roman"/>
                      <w:sz w:val="20"/>
                      <w:szCs w:val="20"/>
                      <w:lang w:eastAsia="ru-RU"/>
                    </w:rPr>
                  </w:pPr>
                  <w:r w:rsidRPr="00816486">
                    <w:rPr>
                      <w:rFonts w:ascii="Times New Roman" w:eastAsia="Times New Roman" w:hAnsi="Times New Roman" w:cs="Times New Roman"/>
                      <w:sz w:val="20"/>
                      <w:szCs w:val="20"/>
                      <w:lang w:eastAsia="ru-RU"/>
                    </w:rPr>
                    <w:t>В общем, как я понимаю</w:t>
                  </w:r>
                  <w:r>
                    <w:rPr>
                      <w:rFonts w:ascii="Times New Roman" w:eastAsia="Times New Roman" w:hAnsi="Times New Roman" w:cs="Times New Roman"/>
                      <w:sz w:val="20"/>
                      <w:szCs w:val="20"/>
                      <w:lang w:eastAsia="ru-RU"/>
                    </w:rPr>
                    <w:t>,</w:t>
                  </w:r>
                  <w:r w:rsidRPr="00816486">
                    <w:rPr>
                      <w:rFonts w:ascii="Times New Roman" w:eastAsia="Times New Roman" w:hAnsi="Times New Roman" w:cs="Times New Roman"/>
                      <w:sz w:val="20"/>
                      <w:szCs w:val="20"/>
                      <w:lang w:eastAsia="ru-RU"/>
                    </w:rPr>
                    <w:t xml:space="preserve"> сельская жизнь – это не просто перемена места, это перемена мировоззрения, перемена самоощущений.</w:t>
                  </w:r>
                </w:p>
                <w:p w:rsidR="001A1DB0" w:rsidRPr="00816486" w:rsidRDefault="001A1DB0" w:rsidP="007C1B57">
                  <w:pPr>
                    <w:jc w:val="both"/>
                    <w:rPr>
                      <w:rFonts w:ascii="Times New Roman" w:eastAsia="Times New Roman" w:hAnsi="Times New Roman" w:cs="Times New Roman"/>
                      <w:sz w:val="20"/>
                      <w:szCs w:val="20"/>
                      <w:lang w:eastAsia="ru-RU"/>
                    </w:rPr>
                  </w:pPr>
                  <w:r w:rsidRPr="00816486">
                    <w:rPr>
                      <w:rFonts w:ascii="Times New Roman" w:eastAsia="Times New Roman" w:hAnsi="Times New Roman" w:cs="Times New Roman"/>
                      <w:sz w:val="20"/>
                      <w:szCs w:val="20"/>
                      <w:lang w:eastAsia="ru-RU"/>
                    </w:rPr>
                    <w:t>Женщина 59 лет, Московская область, пенсионерка-художник</w:t>
                  </w:r>
                </w:p>
                <w:p w:rsidR="001A1DB0" w:rsidRPr="00816486" w:rsidRDefault="001A1DB0"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Pr>
          <w:rFonts w:ascii="Times New Roman" w:hAnsi="Times New Roman" w:cs="Times New Roman"/>
          <w:noProof/>
          <w:sz w:val="28"/>
          <w:szCs w:val="28"/>
          <w:lang w:eastAsia="ru-RU"/>
        </w:rPr>
        <w:pict>
          <v:shape id="_x0000_s1026" type="#_x0000_t185" style="position:absolute;left:0;text-align:left;margin-left:34.1pt;margin-top:168.45pt;width:135.25pt;height:202.05pt;rotation:-270;z-index:25165158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6" inset="18pt,18pt,,18pt">
              <w:txbxContent>
                <w:p w:rsidR="001A1DB0" w:rsidRPr="00643B53" w:rsidRDefault="001A1DB0" w:rsidP="007C1B57">
                  <w:pPr>
                    <w:jc w:val="both"/>
                    <w:rPr>
                      <w:rFonts w:ascii="Times New Roman" w:eastAsia="Times New Roman" w:hAnsi="Times New Roman" w:cs="Times New Roman"/>
                      <w:sz w:val="20"/>
                      <w:szCs w:val="20"/>
                      <w:lang w:eastAsia="ru-RU"/>
                    </w:rPr>
                  </w:pPr>
                  <w:r w:rsidRPr="00643B53">
                    <w:rPr>
                      <w:rFonts w:ascii="Times New Roman" w:eastAsia="Times New Roman" w:hAnsi="Times New Roman" w:cs="Times New Roman"/>
                      <w:sz w:val="20"/>
                      <w:szCs w:val="20"/>
                      <w:lang w:eastAsia="ru-RU"/>
                    </w:rPr>
                    <w:t>Я приехала в гости к друзьям и меня что-то заворожила магия деревенской жизни… какая-то ностальгия, потянуло к земле.</w:t>
                  </w:r>
                </w:p>
                <w:p w:rsidR="001A1DB0" w:rsidRPr="00643B53" w:rsidRDefault="001A1DB0" w:rsidP="007C1B57">
                  <w:pPr>
                    <w:jc w:val="both"/>
                    <w:rPr>
                      <w:rFonts w:ascii="Times New Roman" w:eastAsia="Times New Roman" w:hAnsi="Times New Roman" w:cs="Times New Roman"/>
                      <w:sz w:val="20"/>
                      <w:szCs w:val="20"/>
                      <w:lang w:eastAsia="ru-RU"/>
                    </w:rPr>
                  </w:pPr>
                  <w:r w:rsidRPr="00643B53">
                    <w:rPr>
                      <w:rFonts w:ascii="Times New Roman" w:eastAsia="Times New Roman" w:hAnsi="Times New Roman" w:cs="Times New Roman"/>
                      <w:sz w:val="20"/>
                      <w:szCs w:val="20"/>
                      <w:lang w:eastAsia="ru-RU"/>
                    </w:rPr>
                    <w:t>Женщина 44 лет, Забайкальский край, место работы и должность неизвестны</w:t>
                  </w:r>
                </w:p>
                <w:p w:rsidR="001A1DB0" w:rsidRDefault="001A1DB0" w:rsidP="007C1B57">
                  <w:pPr>
                    <w:jc w:val="both"/>
                    <w:rPr>
                      <w:rFonts w:ascii="Times New Roman" w:hAnsi="Times New Roman" w:cs="Times New Roman"/>
                      <w:sz w:val="28"/>
                      <w:szCs w:val="28"/>
                    </w:rPr>
                  </w:pPr>
                </w:p>
                <w:p w:rsidR="001A1DB0" w:rsidRPr="008C309E" w:rsidRDefault="001A1DB0"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Респонденты отмечают, что при выборе ими переселения на сельские территории возобладало желание оказаться поближе к земле и заниматься сельскохозяйственным трудом. Также в качестве причин переезда на сельскую местность респонденты называют желание построить загородный дом, оформившееся затем в желание жить в сельской местности постоянно. Немаловажной причиной переезда в сельскую местность является отмечаемый респондентами напряженный ритм жизни и работы в условиях города. Также в качестве причины переезда можно выделить желание некоторых опрошенных пенсионного возраста уехать из городской среды и жить в благоприятной для здоровья сельскохозяйственной местности. Причинами социального характера, побуждающими респондентов переселяться на сельские территории, являются высокая плата за коммунальные услуги и жилье в городе, пробки на дорогах больших городов и перенаселенность городских территорий. Нередко причиной, побуждающей переселиться в сельскую местность, является желание переменить стиль жизни.</w:t>
      </w: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27" type="#_x0000_t185" style="position:absolute;left:0;text-align:left;margin-left:59.05pt;margin-top:82.9pt;width:145.8pt;height:247.25pt;rotation:-270;z-index:25165260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7" inset="18pt,18pt,,18pt">
              <w:txbxContent>
                <w:p w:rsidR="001A1DB0" w:rsidRPr="000C77FE" w:rsidRDefault="001A1DB0" w:rsidP="007C1B57">
                  <w:pPr>
                    <w:jc w:val="both"/>
                    <w:rPr>
                      <w:rFonts w:ascii="Times New Roman" w:eastAsia="Times New Roman" w:hAnsi="Times New Roman" w:cs="Times New Roman"/>
                      <w:sz w:val="20"/>
                      <w:szCs w:val="20"/>
                      <w:lang w:eastAsia="ru-RU"/>
                    </w:rPr>
                  </w:pPr>
                  <w:r w:rsidRPr="000C77FE">
                    <w:rPr>
                      <w:rFonts w:ascii="Times New Roman" w:eastAsia="Times New Roman" w:hAnsi="Times New Roman" w:cs="Times New Roman"/>
                      <w:sz w:val="20"/>
                      <w:szCs w:val="20"/>
                      <w:lang w:eastAsia="ru-RU"/>
                    </w:rPr>
                    <w:t>Можно жить припеваючи, ты будешь более здоровым. Потому что все натуральное будешь кушать. Дети, живущие в городе</w:t>
                  </w:r>
                  <w:r>
                    <w:rPr>
                      <w:rFonts w:ascii="Times New Roman" w:eastAsia="Times New Roman" w:hAnsi="Times New Roman" w:cs="Times New Roman"/>
                      <w:sz w:val="20"/>
                      <w:szCs w:val="20"/>
                      <w:lang w:eastAsia="ru-RU"/>
                    </w:rPr>
                    <w:t>,</w:t>
                  </w:r>
                  <w:r w:rsidRPr="000C77FE">
                    <w:rPr>
                      <w:rFonts w:ascii="Times New Roman" w:eastAsia="Times New Roman" w:hAnsi="Times New Roman" w:cs="Times New Roman"/>
                      <w:sz w:val="20"/>
                      <w:szCs w:val="20"/>
                      <w:lang w:eastAsia="ru-RU"/>
                    </w:rPr>
                    <w:t xml:space="preserve"> – все больные. А по деревне – смотришь, босиком носятся и не кашляют, потому что они на натуральных продуктах выращены.</w:t>
                  </w:r>
                </w:p>
                <w:p w:rsidR="001A1DB0" w:rsidRPr="000C77FE" w:rsidRDefault="001A1DB0" w:rsidP="007C1B57">
                  <w:pPr>
                    <w:jc w:val="both"/>
                    <w:rPr>
                      <w:rFonts w:ascii="Times New Roman" w:eastAsia="Times New Roman" w:hAnsi="Times New Roman" w:cs="Times New Roman"/>
                      <w:sz w:val="20"/>
                      <w:szCs w:val="20"/>
                      <w:lang w:eastAsia="ru-RU"/>
                    </w:rPr>
                  </w:pPr>
                  <w:r w:rsidRPr="000C77FE">
                    <w:rPr>
                      <w:rFonts w:ascii="Times New Roman" w:eastAsia="Times New Roman" w:hAnsi="Times New Roman" w:cs="Times New Roman"/>
                      <w:sz w:val="20"/>
                      <w:szCs w:val="20"/>
                      <w:lang w:eastAsia="ru-RU"/>
                    </w:rPr>
                    <w:t>Женщина 26 лет, Забайкальский край, парикмахер</w:t>
                  </w:r>
                </w:p>
                <w:p w:rsidR="001A1DB0" w:rsidRPr="008C309E" w:rsidRDefault="001A1DB0"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 xml:space="preserve">Впрочем, наряду с добровольными причинами переезда на село респонденты отмечают такие вынужденные причины, как сложности на работе или потеря рабочего места в городе. Некоторых респондентов к переезду подтолкнула реклама услуг различных банков, предлагающих финансовую помощь в переселении на сельскую местность. </w:t>
      </w: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sidRPr="00A209A7">
        <w:rPr>
          <w:rFonts w:ascii="Times New Roman" w:eastAsia="Times New Roman" w:hAnsi="Times New Roman" w:cs="Times New Roman"/>
          <w:noProof/>
          <w:sz w:val="40"/>
          <w:szCs w:val="40"/>
          <w:lang w:eastAsia="ru-RU"/>
        </w:rPr>
        <w:pict>
          <v:shape id="_x0000_s1032" type="#_x0000_t185" style="position:absolute;left:0;text-align:left;margin-left:54.4pt;margin-top:442.75pt;width:105.8pt;height:208.8pt;rotation:-270;z-index:25166080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2" inset="18pt,18pt,,18pt">
              <w:txbxContent>
                <w:p w:rsidR="001A1DB0" w:rsidRPr="00CD26FC" w:rsidRDefault="001A1DB0" w:rsidP="007C1B57">
                  <w:pPr>
                    <w:jc w:val="both"/>
                    <w:rPr>
                      <w:rFonts w:ascii="Times New Roman" w:eastAsia="Times New Roman" w:hAnsi="Times New Roman" w:cs="Times New Roman"/>
                      <w:sz w:val="20"/>
                      <w:szCs w:val="20"/>
                      <w:lang w:eastAsia="ru-RU"/>
                    </w:rPr>
                  </w:pPr>
                  <w:r w:rsidRPr="00CD26FC">
                    <w:rPr>
                      <w:rFonts w:ascii="Times New Roman" w:eastAsia="Times New Roman" w:hAnsi="Times New Roman" w:cs="Times New Roman"/>
                      <w:sz w:val="20"/>
                      <w:szCs w:val="20"/>
                      <w:lang w:eastAsia="ru-RU"/>
                    </w:rPr>
                    <w:t>Я считаю, что я работаю на благо. Я - патриот.</w:t>
                  </w:r>
                </w:p>
                <w:p w:rsidR="001A1DB0" w:rsidRPr="00CD26FC" w:rsidRDefault="001A1DB0" w:rsidP="007C1B57">
                  <w:pPr>
                    <w:jc w:val="both"/>
                    <w:rPr>
                      <w:rFonts w:ascii="Times New Roman" w:eastAsia="Times New Roman" w:hAnsi="Times New Roman" w:cs="Times New Roman"/>
                      <w:sz w:val="20"/>
                      <w:szCs w:val="20"/>
                      <w:lang w:eastAsia="ru-RU"/>
                    </w:rPr>
                  </w:pPr>
                  <w:r w:rsidRPr="00CD26FC">
                    <w:rPr>
                      <w:rFonts w:ascii="Times New Roman" w:eastAsia="Times New Roman" w:hAnsi="Times New Roman" w:cs="Times New Roman"/>
                      <w:sz w:val="20"/>
                      <w:szCs w:val="20"/>
                      <w:lang w:eastAsia="ru-RU"/>
                    </w:rPr>
                    <w:t>Женщина 40 лет, Хабаровск, генеральный директор фермерского хозяйства</w:t>
                  </w:r>
                </w:p>
                <w:p w:rsidR="001A1DB0" w:rsidRPr="00CD26FC" w:rsidRDefault="001A1DB0" w:rsidP="007C1B57">
                  <w:pPr>
                    <w:jc w:val="both"/>
                    <w:rPr>
                      <w:rFonts w:ascii="Times New Roman" w:eastAsia="Times New Roman" w:hAnsi="Times New Roman" w:cs="Times New Roman"/>
                      <w:sz w:val="20"/>
                      <w:szCs w:val="20"/>
                      <w:lang w:eastAsia="ru-RU"/>
                    </w:rPr>
                  </w:pPr>
                </w:p>
                <w:p w:rsidR="001A1DB0" w:rsidRPr="008C309E" w:rsidRDefault="001A1DB0"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В противовес недостаткам городской жизни опрошенные отмечают такие достоинства жизни в сельской местности, как производство собственной экологически чистой сельскохозяйственной продукции, отсутствие большей части коммунальных платежей в селе. Также немаловажным фактором переезда и достоинством жизни на сельских территориях является отмечаемая респондентами стесненность жилищных условий в городе и больший объем свободного пространства в сельской местности. Решение жилищных и бытовых вопросов является задачей переселения на сельские территории. Условия отдыха в селе и рекреационные возможности села также, по мнению респондентов, являются преимуществом жизни в сельской местности перед жизнью в городе, что компенсирует повышение временных затрат на ежедневный переезд в город на работу. Заслуживает внимания также то, что ведение сельского хозяйства некоторые респонденты рассматривают как свою обязанность и как дело всей своей жизни.</w:t>
      </w: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28" type="#_x0000_t185" style="position:absolute;left:0;text-align:left;margin-left:38.75pt;margin-top:468.3pt;width:136.45pt;height:210.95pt;rotation:-270;z-index:25165363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8" inset="18pt,18pt,,18pt">
              <w:txbxContent>
                <w:p w:rsidR="001A1DB0" w:rsidRPr="00B00C58" w:rsidRDefault="001A1DB0" w:rsidP="007C1B57">
                  <w:pPr>
                    <w:jc w:val="both"/>
                    <w:rPr>
                      <w:rFonts w:ascii="Times New Roman" w:eastAsia="Times New Roman" w:hAnsi="Times New Roman" w:cs="Times New Roman"/>
                      <w:sz w:val="20"/>
                      <w:szCs w:val="20"/>
                      <w:lang w:eastAsia="ru-RU"/>
                    </w:rPr>
                  </w:pPr>
                  <w:r w:rsidRPr="00B00C58">
                    <w:rPr>
                      <w:rFonts w:ascii="Times New Roman" w:eastAsia="Times New Roman" w:hAnsi="Times New Roman" w:cs="Times New Roman"/>
                      <w:sz w:val="20"/>
                      <w:szCs w:val="20"/>
                      <w:lang w:eastAsia="ru-RU"/>
                    </w:rPr>
                    <w:t>Мне казалось, что все будет гораздо тяжелее. Мы в городе привыкли, балованные: горячая вода. Там оказалось все то же самое: продвинутое и развитое.</w:t>
                  </w:r>
                </w:p>
                <w:p w:rsidR="001A1DB0" w:rsidRPr="00B00C58" w:rsidRDefault="001A1DB0" w:rsidP="007C1B57">
                  <w:pPr>
                    <w:jc w:val="both"/>
                    <w:rPr>
                      <w:rFonts w:ascii="Times New Roman" w:eastAsia="Times New Roman" w:hAnsi="Times New Roman" w:cs="Times New Roman"/>
                      <w:sz w:val="20"/>
                      <w:szCs w:val="20"/>
                      <w:lang w:eastAsia="ru-RU"/>
                    </w:rPr>
                  </w:pPr>
                  <w:r w:rsidRPr="00B00C58">
                    <w:rPr>
                      <w:rFonts w:ascii="Times New Roman" w:eastAsia="Times New Roman" w:hAnsi="Times New Roman" w:cs="Times New Roman"/>
                      <w:sz w:val="20"/>
                      <w:szCs w:val="20"/>
                      <w:lang w:eastAsia="ru-RU"/>
                    </w:rPr>
                    <w:t>Женщина 26 лет, Забайкальский край, бухгалтер</w:t>
                  </w:r>
                </w:p>
                <w:p w:rsidR="001A1DB0" w:rsidRPr="008C309E" w:rsidRDefault="001A1DB0" w:rsidP="007C1B57">
                  <w:pPr>
                    <w:jc w:val="both"/>
                    <w:rPr>
                      <w:sz w:val="20"/>
                      <w:szCs w:val="20"/>
                    </w:rPr>
                  </w:pPr>
                </w:p>
              </w:txbxContent>
            </v:textbox>
            <w10:wrap type="square" anchorx="margin" anchory="margin"/>
          </v:shape>
        </w:pict>
      </w:r>
      <w:r w:rsidRPr="00A209A7">
        <w:rPr>
          <w:rFonts w:ascii="Times New Roman" w:eastAsia="Times New Roman" w:hAnsi="Times New Roman" w:cs="Times New Roman"/>
          <w:noProof/>
          <w:sz w:val="40"/>
          <w:szCs w:val="40"/>
          <w:lang w:eastAsia="ru-RU"/>
        </w:rPr>
        <w:pict>
          <v:shape id="_x0000_s1029" type="#_x0000_t185" style="position:absolute;left:0;text-align:left;margin-left:321.45pt;margin-top:220.1pt;width:98.3pt;height:202.05pt;rotation:-270;z-index:25165465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9" inset="18pt,18pt,,18pt">
              <w:txbxContent>
                <w:p w:rsidR="001A1DB0" w:rsidRPr="004A52A5" w:rsidRDefault="001A1DB0" w:rsidP="007C1B57">
                  <w:pPr>
                    <w:jc w:val="both"/>
                    <w:rPr>
                      <w:rFonts w:ascii="Times New Roman" w:eastAsia="Times New Roman" w:hAnsi="Times New Roman" w:cs="Times New Roman"/>
                      <w:sz w:val="20"/>
                      <w:szCs w:val="20"/>
                      <w:lang w:eastAsia="ru-RU"/>
                    </w:rPr>
                  </w:pPr>
                  <w:r w:rsidRPr="004A52A5">
                    <w:rPr>
                      <w:rFonts w:ascii="Times New Roman" w:eastAsia="Times New Roman" w:hAnsi="Times New Roman" w:cs="Times New Roman"/>
                      <w:sz w:val="20"/>
                      <w:szCs w:val="20"/>
                      <w:lang w:eastAsia="ru-RU"/>
                    </w:rPr>
                    <w:t>Плюсы села – минусы города и наоборот.</w:t>
                  </w:r>
                </w:p>
                <w:p w:rsidR="001A1DB0" w:rsidRPr="004A52A5" w:rsidRDefault="001A1DB0" w:rsidP="007C1B57">
                  <w:pPr>
                    <w:jc w:val="both"/>
                    <w:rPr>
                      <w:rFonts w:ascii="Times New Roman" w:eastAsia="Times New Roman" w:hAnsi="Times New Roman" w:cs="Times New Roman"/>
                      <w:sz w:val="20"/>
                      <w:szCs w:val="20"/>
                      <w:lang w:eastAsia="ru-RU"/>
                    </w:rPr>
                  </w:pPr>
                  <w:r w:rsidRPr="004A52A5">
                    <w:rPr>
                      <w:rFonts w:ascii="Times New Roman" w:eastAsia="Times New Roman" w:hAnsi="Times New Roman" w:cs="Times New Roman"/>
                      <w:sz w:val="20"/>
                      <w:szCs w:val="20"/>
                      <w:lang w:eastAsia="ru-RU"/>
                    </w:rPr>
                    <w:t>Женщина 25 лет, Иркутск, экономист по ценообразованию</w:t>
                  </w:r>
                </w:p>
                <w:p w:rsidR="001A1DB0" w:rsidRPr="004A52A5" w:rsidRDefault="001A1DB0"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sidRPr="00A209A7">
        <w:rPr>
          <w:rFonts w:ascii="Times New Roman" w:eastAsia="Times New Roman" w:hAnsi="Times New Roman" w:cs="Times New Roman"/>
          <w:noProof/>
          <w:sz w:val="40"/>
          <w:szCs w:val="40"/>
          <w:lang w:eastAsia="ru-RU"/>
        </w:rPr>
        <w:pict>
          <v:shape id="_x0000_s1030" type="#_x0000_t185" style="position:absolute;left:0;text-align:left;margin-left:53.15pt;margin-top:26.85pt;width:106.4pt;height:212.25pt;rotation:-270;z-index:25165875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0" inset="18pt,18pt,,18pt">
              <w:txbxContent>
                <w:p w:rsidR="001A1DB0" w:rsidRPr="00AC746B" w:rsidRDefault="001A1DB0" w:rsidP="007C1B57">
                  <w:pPr>
                    <w:jc w:val="both"/>
                    <w:rPr>
                      <w:rFonts w:ascii="Times New Roman" w:eastAsia="Times New Roman" w:hAnsi="Times New Roman" w:cs="Times New Roman"/>
                      <w:sz w:val="20"/>
                      <w:szCs w:val="20"/>
                      <w:lang w:eastAsia="ru-RU"/>
                    </w:rPr>
                  </w:pPr>
                  <w:r w:rsidRPr="00AC746B">
                    <w:rPr>
                      <w:rFonts w:ascii="Times New Roman" w:eastAsia="Times New Roman" w:hAnsi="Times New Roman" w:cs="Times New Roman"/>
                      <w:sz w:val="20"/>
                      <w:szCs w:val="20"/>
                      <w:lang w:eastAsia="ru-RU"/>
                    </w:rPr>
                    <w:t>Мы приобрели, можно сказать, новую Родину что ли… Единение, вот… Да, основное событие – единение, как будто к истокам русским вернулись.</w:t>
                  </w:r>
                </w:p>
                <w:p w:rsidR="001A1DB0" w:rsidRPr="00AC746B" w:rsidRDefault="001A1DB0" w:rsidP="007C1B57">
                  <w:pPr>
                    <w:jc w:val="both"/>
                    <w:rPr>
                      <w:rFonts w:ascii="Times New Roman" w:eastAsia="Times New Roman" w:hAnsi="Times New Roman" w:cs="Times New Roman"/>
                      <w:sz w:val="20"/>
                      <w:szCs w:val="20"/>
                      <w:lang w:eastAsia="ru-RU"/>
                    </w:rPr>
                  </w:pPr>
                  <w:r w:rsidRPr="00AC746B">
                    <w:rPr>
                      <w:rFonts w:ascii="Times New Roman" w:eastAsia="Times New Roman" w:hAnsi="Times New Roman" w:cs="Times New Roman"/>
                      <w:sz w:val="20"/>
                      <w:szCs w:val="20"/>
                      <w:lang w:eastAsia="ru-RU"/>
                    </w:rPr>
                    <w:t>Же</w:t>
                  </w:r>
                  <w:r>
                    <w:rPr>
                      <w:rFonts w:ascii="Times New Roman" w:eastAsia="Times New Roman" w:hAnsi="Times New Roman" w:cs="Times New Roman"/>
                      <w:sz w:val="20"/>
                      <w:szCs w:val="20"/>
                      <w:lang w:eastAsia="ru-RU"/>
                    </w:rPr>
                    <w:t>нщина 39 лет, Рязань, фермер</w:t>
                  </w:r>
                </w:p>
                <w:p w:rsidR="001A1DB0" w:rsidRPr="008C309E" w:rsidRDefault="001A1DB0"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Немаловажное достоинство жизни в сельской местности, отмечаемое респондентами, состоит также в том, что вырастить детей в экологически чистой и спокойной обстановке села для некоторых из них является приоритетом, достижимым только на селе. При этом инфраструктура, созданная в сельской местности, по мнению некоторых респондентов, позволяет вырастить детей и дать им общее образование.  Помимо этого, некоторые респонденты отмечают отсутствие влияния улицы и различных городских субкультур на ребенка в сельской местности, что становится одним из факторов, повышающих приоритет села перед городом. Инфраструктура, обеспечивающая хорошие бытовые условия жизни на селе, становится одной из причин переселения городских жителей в сельскую местность. Также следствием переселения на сельские территории, согласно некоторым опрошенным, является улучшение материального и финансового положения семьи в результате разведения домашнего скота и ведения личного подсобного хозяйства. Продажа продуктов, производимых в личном подсобном хозяйстве, становится еще одним источником дохода переселенцев.</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Однако вместе с положительными следствиями переезда на село респонденты отмечают такие негативные моменты, как необходимость смены круга общения и достаточно ограниченные, по сравнению с городскими условиями, возможности досуга в селе. Также к </w:t>
      </w:r>
      <w:r w:rsidRPr="005849EF">
        <w:rPr>
          <w:rFonts w:ascii="Times New Roman" w:hAnsi="Times New Roman" w:cs="Times New Roman"/>
          <w:sz w:val="28"/>
          <w:szCs w:val="28"/>
        </w:rPr>
        <w:lastRenderedPageBreak/>
        <w:t>негативным условиям жизни в сельской местности респонденты относят более высокую цену различных товаров в сельской местности по сравнению с городом, а также небольшой ассортимент предлагаемой в сельских магазинах продукции, что объясняется отсутствием на селе крупных торговых центров. Немаловажным является состояние дорог в сельской местности, отсутствие коммуникаций в некоторых сельских населенных пунктах, а также отсутствие постоянной медицинской помощи и медицинских учреждений в большинстве поселений, расположенных в сельской местности.</w:t>
      </w:r>
    </w:p>
    <w:p w:rsidR="007C1B57" w:rsidRPr="005849EF" w:rsidRDefault="007C1B57" w:rsidP="007C1B57">
      <w:pPr>
        <w:tabs>
          <w:tab w:val="left" w:pos="0"/>
        </w:tabs>
        <w:spacing w:after="0" w:line="360" w:lineRule="auto"/>
        <w:jc w:val="both"/>
        <w:rPr>
          <w:rFonts w:ascii="Times New Roman" w:hAnsi="Times New Roman" w:cs="Times New Roman"/>
          <w:sz w:val="28"/>
          <w:szCs w:val="28"/>
        </w:rPr>
      </w:pPr>
    </w:p>
    <w:p w:rsidR="007C1B57" w:rsidRPr="005849EF" w:rsidRDefault="007C1B57" w:rsidP="008E78A9">
      <w:pPr>
        <w:pStyle w:val="2"/>
        <w:numPr>
          <w:ilvl w:val="0"/>
          <w:numId w:val="2"/>
        </w:numPr>
        <w:rPr>
          <w:rFonts w:ascii="Times New Roman" w:hAnsi="Times New Roman" w:cs="Times New Roman"/>
          <w:sz w:val="28"/>
          <w:szCs w:val="28"/>
        </w:rPr>
      </w:pPr>
      <w:bookmarkStart w:id="3" w:name="_Toc367468517"/>
      <w:r w:rsidRPr="005849EF">
        <w:rPr>
          <w:rFonts w:ascii="Times New Roman" w:hAnsi="Times New Roman" w:cs="Times New Roman"/>
          <w:sz w:val="28"/>
          <w:szCs w:val="28"/>
        </w:rPr>
        <w:t>Трудности, связанные с ведением сельского хозяйства и жизнью на селе</w:t>
      </w:r>
      <w:bookmarkEnd w:id="3"/>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sidRPr="00A209A7">
        <w:rPr>
          <w:rFonts w:ascii="Times New Roman" w:eastAsia="Times New Roman" w:hAnsi="Times New Roman" w:cs="Times New Roman"/>
          <w:noProof/>
          <w:sz w:val="40"/>
          <w:szCs w:val="40"/>
          <w:lang w:eastAsia="ru-RU"/>
        </w:rPr>
        <w:pict>
          <v:shape id="_x0000_s1034" type="#_x0000_t185" style="position:absolute;left:0;text-align:left;margin-left:260.35pt;margin-top:436.3pt;width:108.2pt;height:322.8pt;rotation:-270;z-index:25166284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4" inset="18pt,18pt,,18pt">
              <w:txbxContent>
                <w:p w:rsidR="001A1DB0" w:rsidRPr="000A6058" w:rsidRDefault="001A1DB0" w:rsidP="007C1B57">
                  <w:pPr>
                    <w:jc w:val="both"/>
                    <w:rPr>
                      <w:rFonts w:ascii="Times New Roman" w:eastAsia="Times New Roman" w:hAnsi="Times New Roman" w:cs="Times New Roman"/>
                      <w:sz w:val="20"/>
                      <w:szCs w:val="20"/>
                      <w:lang w:eastAsia="ru-RU"/>
                    </w:rPr>
                  </w:pPr>
                  <w:r w:rsidRPr="000A6058">
                    <w:rPr>
                      <w:rFonts w:ascii="Times New Roman" w:eastAsia="Times New Roman" w:hAnsi="Times New Roman" w:cs="Times New Roman"/>
                      <w:sz w:val="20"/>
                      <w:szCs w:val="20"/>
                      <w:lang w:eastAsia="ru-RU"/>
                    </w:rPr>
                    <w:t>Здесь мы, когда пришли, – поначалу на стареньких тракторишках и сами с усами же. Мы их чинили. Работали по 14–16 часов. А потом еще и к соседу поедешь калымить куда-нибудь. Это мы лет 5 в таком режиме работали.</w:t>
                  </w:r>
                </w:p>
                <w:p w:rsidR="001A1DB0" w:rsidRPr="000A6058" w:rsidRDefault="001A1DB0" w:rsidP="007C1B57">
                  <w:pPr>
                    <w:jc w:val="both"/>
                    <w:rPr>
                      <w:rFonts w:ascii="Times New Roman" w:eastAsia="Times New Roman" w:hAnsi="Times New Roman" w:cs="Times New Roman"/>
                      <w:sz w:val="20"/>
                      <w:szCs w:val="20"/>
                      <w:lang w:eastAsia="ru-RU"/>
                    </w:rPr>
                  </w:pPr>
                  <w:r w:rsidRPr="000A6058">
                    <w:rPr>
                      <w:rFonts w:ascii="Times New Roman" w:eastAsia="Times New Roman" w:hAnsi="Times New Roman" w:cs="Times New Roman"/>
                      <w:sz w:val="20"/>
                      <w:szCs w:val="20"/>
                      <w:lang w:eastAsia="ru-RU"/>
                    </w:rPr>
                    <w:t>Мужчина 35 лет, фермер, Владимирская область</w:t>
                  </w:r>
                </w:p>
                <w:p w:rsidR="001A1DB0" w:rsidRPr="008C309E" w:rsidRDefault="001A1DB0" w:rsidP="007C1B57">
                  <w:pPr>
                    <w:jc w:val="both"/>
                    <w:rPr>
                      <w:sz w:val="20"/>
                      <w:szCs w:val="20"/>
                    </w:rPr>
                  </w:pPr>
                </w:p>
              </w:txbxContent>
            </v:textbox>
            <w10:wrap type="square" anchorx="margin" anchory="margin"/>
          </v:shape>
        </w:pict>
      </w:r>
      <w:r>
        <w:rPr>
          <w:rFonts w:ascii="Times New Roman" w:hAnsi="Times New Roman" w:cs="Times New Roman"/>
          <w:noProof/>
          <w:sz w:val="28"/>
          <w:szCs w:val="28"/>
          <w:lang w:eastAsia="ru-RU"/>
        </w:rPr>
        <w:pict>
          <v:shape id="_x0000_s1033" type="#_x0000_t185" style="position:absolute;left:0;text-align:left;margin-left:91pt;margin-top:265.55pt;width:90.05pt;height:276.55pt;rotation:-270;z-index:25166182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3" inset="18pt,18pt,,18pt">
              <w:txbxContent>
                <w:p w:rsidR="001A1DB0" w:rsidRPr="00D908C3" w:rsidRDefault="001A1DB0" w:rsidP="007C1B57">
                  <w:pPr>
                    <w:jc w:val="both"/>
                    <w:rPr>
                      <w:rFonts w:ascii="Times New Roman" w:eastAsia="Times New Roman" w:hAnsi="Times New Roman" w:cs="Times New Roman"/>
                      <w:sz w:val="20"/>
                      <w:szCs w:val="20"/>
                      <w:lang w:eastAsia="ru-RU"/>
                    </w:rPr>
                  </w:pPr>
                  <w:r w:rsidRPr="00D908C3">
                    <w:rPr>
                      <w:rFonts w:ascii="Times New Roman" w:eastAsia="Times New Roman" w:hAnsi="Times New Roman" w:cs="Times New Roman"/>
                      <w:sz w:val="20"/>
                      <w:szCs w:val="20"/>
                      <w:lang w:eastAsia="ru-RU"/>
                    </w:rPr>
                    <w:t>Сельский труд не зря назван крестьянским, от слова «крест». То есть «несение креста», тяжелый, все-таки.</w:t>
                  </w:r>
                </w:p>
                <w:p w:rsidR="001A1DB0" w:rsidRPr="00D908C3" w:rsidRDefault="001A1DB0"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43 года</w:t>
                  </w:r>
                  <w:r w:rsidRPr="00D908C3">
                    <w:rPr>
                      <w:rFonts w:ascii="Times New Roman" w:eastAsia="Times New Roman" w:hAnsi="Times New Roman" w:cs="Times New Roman"/>
                      <w:sz w:val="20"/>
                      <w:szCs w:val="20"/>
                      <w:lang w:eastAsia="ru-RU"/>
                    </w:rPr>
                    <w:t>, фермер, Владимирская область</w:t>
                  </w:r>
                </w:p>
                <w:p w:rsidR="001A1DB0" w:rsidRPr="008C309E" w:rsidRDefault="001A1DB0"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 xml:space="preserve">Наиболее существенными трудностями, сопутствующими переселению на сельские территории, респонденты считают экономические трудности (недостаток средств), трудности, определяемые психологической адаптацией на новом месте жительства, а также трудности, связанные с регистрацией и переводом земель из одной категории в другую. Особо респонденты подчеркивают трудности, вытекающие из бездорожья в сельской местности и отсутствия регулярного и доступного общественного транспорта, который мог бы доставлять местных жителей на работу и в учебные заведения. Однако в наибольшей степени трудности жизни на селе, </w:t>
      </w:r>
      <w:r w:rsidR="007C1B57" w:rsidRPr="005849EF">
        <w:rPr>
          <w:rFonts w:ascii="Times New Roman" w:hAnsi="Times New Roman" w:cs="Times New Roman"/>
          <w:sz w:val="28"/>
          <w:szCs w:val="28"/>
        </w:rPr>
        <w:lastRenderedPageBreak/>
        <w:t>связанные, по мнению респондентов, с упадком сельского хозяйства, проявляются в труде в сельском хозяйстве.</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Также немаловажными, в представлении опрошенных, являются такие проблемы, как прокат сельскохозяйственной техники и животных для производства сельскохозяйственной продукции, а также проблемы со сбытом произведенной продукции. Респонденты отмечают, что нередка ситуация, когда производитель в сельской местности получает оплату за свой труд в виде себестоимости произведенной продукции, которая затем направляется в магазины и точки рыночной торговли, где производится значительная наценка на стоимость проданной сельскохозяйственным производителем продукции. В некоторых регионах России (к примеру, в Амурской области), по мнению респондентов, встает проблема отсутствия местных рынков, на которых можно было бы реализовать произведенную сельскохозяйственную продукцию.</w:t>
      </w: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s1035" type="#_x0000_t185" style="position:absolute;left:0;text-align:left;margin-left:40.75pt;margin-top:303.4pt;width:164.85pt;height:260.05pt;rotation:-270;z-index:25166387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5" inset="18pt,18pt,,18pt">
              <w:txbxContent>
                <w:p w:rsidR="001A1DB0" w:rsidRPr="007C6BEC" w:rsidRDefault="001A1DB0" w:rsidP="007C1B57">
                  <w:pPr>
                    <w:jc w:val="both"/>
                    <w:rPr>
                      <w:rFonts w:ascii="Times New Roman" w:eastAsia="Times New Roman" w:hAnsi="Times New Roman" w:cs="Times New Roman"/>
                      <w:sz w:val="20"/>
                      <w:szCs w:val="20"/>
                      <w:lang w:eastAsia="ru-RU"/>
                    </w:rPr>
                  </w:pPr>
                  <w:r w:rsidRPr="007C6BEC">
                    <w:rPr>
                      <w:rFonts w:ascii="Times New Roman" w:eastAsia="Times New Roman" w:hAnsi="Times New Roman" w:cs="Times New Roman"/>
                      <w:sz w:val="20"/>
                      <w:szCs w:val="20"/>
                      <w:lang w:eastAsia="ru-RU"/>
                    </w:rPr>
                    <w:t xml:space="preserve">Трудности еще с местными жителями. Потому что пьянство на селе, у мужчин работы нет. Одно время было, </w:t>
                  </w:r>
                  <w:r>
                    <w:rPr>
                      <w:rFonts w:ascii="Times New Roman" w:eastAsia="Times New Roman" w:hAnsi="Times New Roman" w:cs="Times New Roman"/>
                      <w:sz w:val="20"/>
                      <w:szCs w:val="20"/>
                      <w:lang w:eastAsia="ru-RU"/>
                    </w:rPr>
                    <w:t>что нам не хотели распахивать трактором участок, м</w:t>
                  </w:r>
                  <w:r w:rsidRPr="007C6BEC">
                    <w:rPr>
                      <w:rFonts w:ascii="Times New Roman" w:eastAsia="Times New Roman" w:hAnsi="Times New Roman" w:cs="Times New Roman"/>
                      <w:sz w:val="20"/>
                      <w:szCs w:val="20"/>
                      <w:lang w:eastAsia="ru-RU"/>
                    </w:rPr>
                    <w:t xml:space="preserve">отивируя это тем, что не хотят, даже ни за какие деньги. Все это чудно было, смешно, ну, </w:t>
                  </w:r>
                  <w:r>
                    <w:rPr>
                      <w:rFonts w:ascii="Times New Roman" w:eastAsia="Times New Roman" w:hAnsi="Times New Roman" w:cs="Times New Roman"/>
                      <w:sz w:val="20"/>
                      <w:szCs w:val="20"/>
                      <w:lang w:eastAsia="ru-RU"/>
                    </w:rPr>
                    <w:t xml:space="preserve">вот не хотят… </w:t>
                  </w:r>
                  <w:r w:rsidRPr="007C6BEC">
                    <w:rPr>
                      <w:rFonts w:ascii="Times New Roman" w:eastAsia="Times New Roman" w:hAnsi="Times New Roman" w:cs="Times New Roman"/>
                      <w:sz w:val="20"/>
                      <w:szCs w:val="20"/>
                      <w:lang w:eastAsia="ru-RU"/>
                    </w:rPr>
                    <w:t>Столкнулись мы с завистью</w:t>
                  </w:r>
                  <w:r>
                    <w:rPr>
                      <w:rFonts w:ascii="Times New Roman" w:eastAsia="Times New Roman" w:hAnsi="Times New Roman" w:cs="Times New Roman"/>
                      <w:sz w:val="20"/>
                      <w:szCs w:val="20"/>
                      <w:lang w:eastAsia="ru-RU"/>
                    </w:rPr>
                    <w:t>, наверное, деревенских жителей.</w:t>
                  </w:r>
                  <w:r w:rsidRPr="007C6BEC">
                    <w:rPr>
                      <w:rFonts w:ascii="Times New Roman" w:eastAsia="Times New Roman" w:hAnsi="Times New Roman" w:cs="Times New Roman"/>
                      <w:sz w:val="20"/>
                      <w:szCs w:val="20"/>
                      <w:lang w:eastAsia="ru-RU"/>
                    </w:rPr>
                    <w:t xml:space="preserve"> Ну, не любят они приезжих, не любят!</w:t>
                  </w:r>
                </w:p>
                <w:p w:rsidR="001A1DB0" w:rsidRPr="007C6BEC" w:rsidRDefault="001A1DB0" w:rsidP="007C1B57">
                  <w:pPr>
                    <w:jc w:val="both"/>
                    <w:rPr>
                      <w:rFonts w:ascii="Times New Roman" w:eastAsia="Times New Roman" w:hAnsi="Times New Roman" w:cs="Times New Roman"/>
                      <w:sz w:val="20"/>
                      <w:szCs w:val="20"/>
                      <w:lang w:eastAsia="ru-RU"/>
                    </w:rPr>
                  </w:pPr>
                  <w:r w:rsidRPr="007C6BEC">
                    <w:rPr>
                      <w:rFonts w:ascii="Times New Roman" w:eastAsia="Times New Roman" w:hAnsi="Times New Roman" w:cs="Times New Roman"/>
                      <w:sz w:val="20"/>
                      <w:szCs w:val="20"/>
                      <w:lang w:eastAsia="ru-RU"/>
                    </w:rPr>
                    <w:t>Же</w:t>
                  </w:r>
                  <w:r>
                    <w:rPr>
                      <w:rFonts w:ascii="Times New Roman" w:eastAsia="Times New Roman" w:hAnsi="Times New Roman" w:cs="Times New Roman"/>
                      <w:sz w:val="20"/>
                      <w:szCs w:val="20"/>
                      <w:lang w:eastAsia="ru-RU"/>
                    </w:rPr>
                    <w:t>нщина 39 лет, Рязань, фермер</w:t>
                  </w:r>
                </w:p>
                <w:p w:rsidR="001A1DB0" w:rsidRPr="008C309E" w:rsidRDefault="001A1DB0"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Общение с местными жителями является также одной из проблем, о существовании которой говорят переселенцы. Нередко сельское население настороженно или враждебно относится к переселенцам из города, что выражается как в конфликтах, так и в нежелании становиться наемными работниками на фермерских хозяйствах переселенцев, даже несмотря на практически полное отсутствие рабочих мест в некоторых сельских поселениях.</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Особое значение переселенцы на сельские территории отдают бюрократическим преградам на пути ведения фермерского хозяйства и реализации сельскохозяйственной продукции. Приобретение земли для фермерского хозяйства, переоформление земли из одной категории в другую, </w:t>
      </w:r>
      <w:r w:rsidRPr="005849EF">
        <w:rPr>
          <w:rFonts w:ascii="Times New Roman" w:hAnsi="Times New Roman" w:cs="Times New Roman"/>
          <w:sz w:val="28"/>
          <w:szCs w:val="28"/>
        </w:rPr>
        <w:lastRenderedPageBreak/>
        <w:t>получение права строительства на земле относятся респондентами к первостепенным бюрократическим преградам, мешающим полноценному существованию сельскохозяйственного производства в России.</w:t>
      </w: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185" style="position:absolute;left:0;text-align:left;margin-left:260.15pt;margin-top:45.55pt;width:143.1pt;height:266.45pt;rotation:-270;z-index:25166489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6" inset="18pt,18pt,,18pt">
              <w:txbxContent>
                <w:p w:rsidR="001A1DB0" w:rsidRPr="000B3A28" w:rsidRDefault="001A1DB0" w:rsidP="007C1B57">
                  <w:pPr>
                    <w:jc w:val="both"/>
                    <w:rPr>
                      <w:rFonts w:ascii="Times New Roman" w:eastAsia="Times New Roman" w:hAnsi="Times New Roman" w:cs="Times New Roman"/>
                      <w:sz w:val="20"/>
                      <w:szCs w:val="20"/>
                      <w:lang w:eastAsia="ru-RU"/>
                    </w:rPr>
                  </w:pPr>
                  <w:r w:rsidRPr="000B3A28">
                    <w:rPr>
                      <w:rFonts w:ascii="Times New Roman" w:eastAsia="Times New Roman" w:hAnsi="Times New Roman" w:cs="Times New Roman"/>
                      <w:sz w:val="20"/>
                      <w:szCs w:val="20"/>
                      <w:lang w:eastAsia="ru-RU"/>
                    </w:rPr>
                    <w:t xml:space="preserve">Основное – договориться с людьми и бюрократия со всеми оформлениями. На продажу, когда выходишь со своей продукцией, там можно за голову схватиться. Когда один бегаешь по всем инстанциям. Нашу бюрократическую машину не сломать, это укоренилось. </w:t>
                  </w:r>
                </w:p>
                <w:p w:rsidR="001A1DB0" w:rsidRPr="000B3A28" w:rsidRDefault="001A1DB0" w:rsidP="007C1B57">
                  <w:pPr>
                    <w:jc w:val="both"/>
                    <w:rPr>
                      <w:rFonts w:ascii="Times New Roman" w:eastAsia="Times New Roman" w:hAnsi="Times New Roman" w:cs="Times New Roman"/>
                      <w:sz w:val="20"/>
                      <w:szCs w:val="20"/>
                      <w:lang w:eastAsia="ru-RU"/>
                    </w:rPr>
                  </w:pPr>
                  <w:r w:rsidRPr="000B3A28">
                    <w:rPr>
                      <w:rFonts w:ascii="Times New Roman" w:eastAsia="Times New Roman" w:hAnsi="Times New Roman" w:cs="Times New Roman"/>
                      <w:sz w:val="20"/>
                      <w:szCs w:val="20"/>
                      <w:lang w:eastAsia="ru-RU"/>
                    </w:rPr>
                    <w:t>Мужчина 36 лет, Рязань, фермер</w:t>
                  </w:r>
                </w:p>
              </w:txbxContent>
            </v:textbox>
            <w10:wrap type="square" anchorx="margin" anchory="margin"/>
          </v:shape>
        </w:pict>
      </w:r>
      <w:r w:rsidR="007C1B57" w:rsidRPr="005849EF">
        <w:rPr>
          <w:rFonts w:ascii="Times New Roman" w:hAnsi="Times New Roman" w:cs="Times New Roman"/>
          <w:sz w:val="28"/>
          <w:szCs w:val="28"/>
        </w:rPr>
        <w:t>Респонденты также отмечают, что получаемые переселенцами стандартные участки земли в размере 6 соток являются слишком малой площадью для возделывания сельскохозяйственных культур и для производства не только для нужд семьи, но и на продажу.</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Наряду с тяжелыми условиями жизни и труда в сельской местности респонденты о</w:t>
      </w:r>
      <w:r w:rsidR="00C4025B" w:rsidRPr="005849EF">
        <w:rPr>
          <w:rFonts w:ascii="Times New Roman" w:hAnsi="Times New Roman" w:cs="Times New Roman"/>
          <w:sz w:val="28"/>
          <w:szCs w:val="28"/>
        </w:rPr>
        <w:t>тмечают отсутствие скоростного и</w:t>
      </w:r>
      <w:r w:rsidRPr="005849EF">
        <w:rPr>
          <w:rFonts w:ascii="Times New Roman" w:hAnsi="Times New Roman" w:cs="Times New Roman"/>
          <w:sz w:val="28"/>
          <w:szCs w:val="28"/>
        </w:rPr>
        <w:t>нтернета в сельских поселениях и отсутствие инфраструктурных возможностей активного отдыха и условий занятия различными видами спорта. Квалифицированные специалисты, приехавшие в село из города, считают, что в селе практически отсутствуют возможности трудоустройства по специальности, полученной в городе. Это связано с тем, что штат местных сельских школ, больниц и различного рода социальных служб укомплектован.</w:t>
      </w:r>
    </w:p>
    <w:p w:rsidR="007C1B57" w:rsidRPr="005849EF" w:rsidRDefault="007C1B57" w:rsidP="007C1B57">
      <w:pPr>
        <w:pStyle w:val="a6"/>
        <w:tabs>
          <w:tab w:val="left" w:pos="0"/>
          <w:tab w:val="left" w:pos="426"/>
          <w:tab w:val="left" w:pos="993"/>
        </w:tabs>
        <w:spacing w:after="0" w:line="360" w:lineRule="auto"/>
        <w:ind w:left="0"/>
        <w:jc w:val="both"/>
        <w:rPr>
          <w:rFonts w:ascii="Times New Roman" w:hAnsi="Times New Roman" w:cs="Times New Roman"/>
          <w:sz w:val="28"/>
          <w:szCs w:val="28"/>
        </w:rPr>
      </w:pPr>
    </w:p>
    <w:p w:rsidR="007C1B57" w:rsidRPr="005849EF" w:rsidRDefault="007C1B57" w:rsidP="008E78A9">
      <w:pPr>
        <w:pStyle w:val="2"/>
        <w:numPr>
          <w:ilvl w:val="0"/>
          <w:numId w:val="2"/>
        </w:numPr>
        <w:rPr>
          <w:rFonts w:ascii="Times New Roman" w:eastAsia="Times New Roman" w:hAnsi="Times New Roman" w:cs="Times New Roman"/>
          <w:sz w:val="28"/>
          <w:szCs w:val="28"/>
          <w:lang w:eastAsia="ru-RU"/>
        </w:rPr>
      </w:pPr>
      <w:bookmarkStart w:id="4" w:name="_Toc367468518"/>
      <w:r w:rsidRPr="005849EF">
        <w:rPr>
          <w:rFonts w:ascii="Times New Roman" w:eastAsia="Times New Roman" w:hAnsi="Times New Roman" w:cs="Times New Roman"/>
          <w:sz w:val="28"/>
          <w:szCs w:val="28"/>
          <w:lang w:eastAsia="ru-RU"/>
        </w:rPr>
        <w:t>Меры государственной поддержки переселения на сельские территории</w:t>
      </w:r>
      <w:bookmarkEnd w:id="4"/>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185" style="position:absolute;left:0;text-align:left;margin-left:268.2pt;margin-top:515.15pt;width:120.6pt;height:272.85pt;rotation:-270;z-index:25166592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7" inset="18pt,18pt,,18pt">
              <w:txbxContent>
                <w:p w:rsidR="001A1DB0" w:rsidRDefault="001A1DB0" w:rsidP="007C1B57">
                  <w:pPr>
                    <w:jc w:val="both"/>
                    <w:rPr>
                      <w:rFonts w:ascii="Times New Roman" w:eastAsia="Times New Roman" w:hAnsi="Times New Roman" w:cs="Times New Roman"/>
                      <w:sz w:val="20"/>
                      <w:szCs w:val="20"/>
                      <w:lang w:eastAsia="ru-RU"/>
                    </w:rPr>
                  </w:pPr>
                  <w:r w:rsidRPr="00212D72">
                    <w:rPr>
                      <w:rFonts w:ascii="Times New Roman" w:eastAsia="Times New Roman" w:hAnsi="Times New Roman" w:cs="Times New Roman"/>
                      <w:sz w:val="20"/>
                      <w:szCs w:val="20"/>
                      <w:lang w:eastAsia="ru-RU"/>
                    </w:rPr>
                    <w:t>Ой, какие государственные органы. Господь с Вами! Вызвали, взяли рекламу, открыли, там есть службы переезда. Я даже не знаю, если ли у нас такие органы государственные, к</w:t>
                  </w:r>
                  <w:r>
                    <w:rPr>
                      <w:rFonts w:ascii="Times New Roman" w:eastAsia="Times New Roman" w:hAnsi="Times New Roman" w:cs="Times New Roman"/>
                      <w:sz w:val="20"/>
                      <w:szCs w:val="20"/>
                      <w:lang w:eastAsia="ru-RU"/>
                    </w:rPr>
                    <w:t>оторые могут помочь в переезде.</w:t>
                  </w:r>
                </w:p>
                <w:p w:rsidR="001A1DB0" w:rsidRPr="00212D72" w:rsidRDefault="001A1DB0"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Женщина 44 года</w:t>
                  </w:r>
                  <w:r w:rsidRPr="00212D72">
                    <w:rPr>
                      <w:rFonts w:ascii="Times New Roman" w:eastAsia="Times New Roman" w:hAnsi="Times New Roman" w:cs="Times New Roman"/>
                      <w:sz w:val="20"/>
                      <w:szCs w:val="20"/>
                      <w:lang w:eastAsia="ru-RU"/>
                    </w:rPr>
                    <w:t>, Забайкальский край, место работы и должность неизвестны</w:t>
                  </w:r>
                </w:p>
                <w:p w:rsidR="001A1DB0" w:rsidRPr="000B3A28" w:rsidRDefault="001A1DB0"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sidR="007C1B57" w:rsidRPr="005849EF">
        <w:rPr>
          <w:rFonts w:ascii="Times New Roman" w:hAnsi="Times New Roman" w:cs="Times New Roman"/>
          <w:sz w:val="28"/>
          <w:szCs w:val="28"/>
        </w:rPr>
        <w:t xml:space="preserve">Опыт взаимодействия с государственными органами по вопросам переселения у респондентов неодинаков. Некоторые респонденты </w:t>
      </w:r>
      <w:r w:rsidR="007C1B57" w:rsidRPr="005849EF">
        <w:rPr>
          <w:rFonts w:ascii="Times New Roman" w:hAnsi="Times New Roman" w:cs="Times New Roman"/>
          <w:sz w:val="28"/>
          <w:szCs w:val="28"/>
        </w:rPr>
        <w:lastRenderedPageBreak/>
        <w:t>говорят о полном отсутствии какой бы то ни было государственной помощи в переезде на село. Однако небольшая часть респондентов отрицает существование бюрократических препон при переселении и утверждает, что трудности, с которыми столкнулись переселенцы, носили в большей степени экономический характер и выражались в нехватке материальных средств для обеспечения переезда и начала сельскохозяйственной деятельности.</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Строительство жилья в сельской местности становится одной из наиболее значимых преград, преодоление которой, согласно мнению респондентов, возможно при условии больших капиталовложений со стороны государства в процессы переселения на село, а также решения проблем кредитования переселенцев, связанных с жесткими условия предоставления кредитов на приобретение земли, жилья и средств производства в селе. Однако некоторые респонденты полагают, что базой предоставления как денежных средств, так и средств производства должны являться не кредиты, а различного рода меры безвозмездной государственной помощи начинающим фермерам. </w:t>
      </w:r>
    </w:p>
    <w:p w:rsidR="007C1B57" w:rsidRPr="005849EF" w:rsidRDefault="00A209A7" w:rsidP="007C1B5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185" style="position:absolute;left:0;text-align:left;margin-left:42.55pt;margin-top:399.85pt;width:141.5pt;height:217.95pt;rotation:-270;z-index:25164646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8" inset="18pt,18pt,,18pt">
              <w:txbxContent>
                <w:p w:rsidR="001A1DB0" w:rsidRPr="008C309E" w:rsidRDefault="001A1DB0" w:rsidP="007C1B57">
                  <w:pPr>
                    <w:jc w:val="both"/>
                    <w:rPr>
                      <w:rFonts w:ascii="Times New Roman" w:eastAsia="Times New Roman" w:hAnsi="Times New Roman" w:cs="Times New Roman"/>
                      <w:sz w:val="20"/>
                      <w:szCs w:val="20"/>
                      <w:lang w:eastAsia="ru-RU"/>
                    </w:rPr>
                  </w:pPr>
                  <w:r w:rsidRPr="008C309E">
                    <w:rPr>
                      <w:rFonts w:ascii="Times New Roman" w:eastAsia="Times New Roman" w:hAnsi="Times New Roman" w:cs="Times New Roman"/>
                      <w:sz w:val="20"/>
                      <w:szCs w:val="20"/>
                      <w:lang w:eastAsia="ru-RU"/>
                    </w:rPr>
                    <w:t>Люди, когда туда переселятся, они должны либо устроиться на работу, либо свое предприятие. Здесь нужно определиться, что нужно государству и чтобы человек не впал в уныние.</w:t>
                  </w:r>
                </w:p>
                <w:p w:rsidR="001A1DB0" w:rsidRPr="00B66148" w:rsidRDefault="001A1DB0"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43 года</w:t>
                  </w:r>
                  <w:r w:rsidRPr="00B66148">
                    <w:rPr>
                      <w:rFonts w:ascii="Times New Roman" w:eastAsia="Times New Roman" w:hAnsi="Times New Roman" w:cs="Times New Roman"/>
                      <w:sz w:val="20"/>
                      <w:szCs w:val="20"/>
                      <w:lang w:eastAsia="ru-RU"/>
                    </w:rPr>
                    <w:t>, фермер, Владимирская область</w:t>
                  </w:r>
                </w:p>
                <w:p w:rsidR="001A1DB0" w:rsidRPr="00B66148" w:rsidRDefault="001A1DB0"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sidR="007C1B57" w:rsidRPr="005849EF">
        <w:rPr>
          <w:rFonts w:ascii="Times New Roman" w:hAnsi="Times New Roman" w:cs="Times New Roman"/>
          <w:sz w:val="28"/>
          <w:szCs w:val="28"/>
        </w:rPr>
        <w:t xml:space="preserve">Респонденты полагают, что необходимым условием переселения на сельские территории является предоставление рабочих мест переселенцам. Ключевую роль в этом процессе, согласно опрошенным, должно играть государство, предоставляющее помощь и обеспечивающее рабочими местами. </w:t>
      </w:r>
    </w:p>
    <w:p w:rsidR="007C1B57" w:rsidRPr="005849EF" w:rsidRDefault="00A209A7" w:rsidP="007C1B57">
      <w:pPr>
        <w:spacing w:after="0" w:line="360" w:lineRule="auto"/>
        <w:ind w:firstLine="709"/>
        <w:jc w:val="both"/>
        <w:rPr>
          <w:rFonts w:ascii="Times New Roman" w:hAnsi="Times New Roman" w:cs="Times New Roman"/>
          <w:sz w:val="28"/>
          <w:szCs w:val="28"/>
        </w:rPr>
      </w:pPr>
      <w:r w:rsidRPr="00A209A7">
        <w:rPr>
          <w:rFonts w:ascii="Times New Roman" w:eastAsia="Times New Roman" w:hAnsi="Times New Roman" w:cs="Times New Roman"/>
          <w:noProof/>
          <w:sz w:val="40"/>
          <w:szCs w:val="40"/>
          <w:lang w:eastAsia="ru-RU"/>
        </w:rPr>
        <w:lastRenderedPageBreak/>
        <w:pict>
          <v:shape id="_x0000_s1039" type="#_x0000_t185" style="position:absolute;left:0;text-align:left;margin-left:235.05pt;margin-top:144.55pt;width:169.95pt;height:289.9pt;rotation:-270;z-index:25164748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9" inset="18pt,18pt,,18pt">
              <w:txbxContent>
                <w:p w:rsidR="001A1DB0" w:rsidRPr="008C309E" w:rsidRDefault="001A1DB0" w:rsidP="007C1B57">
                  <w:pPr>
                    <w:jc w:val="both"/>
                    <w:rPr>
                      <w:rFonts w:ascii="Times New Roman" w:eastAsia="Times New Roman" w:hAnsi="Times New Roman" w:cs="Times New Roman"/>
                      <w:sz w:val="20"/>
                      <w:szCs w:val="20"/>
                      <w:lang w:eastAsia="ru-RU"/>
                    </w:rPr>
                  </w:pPr>
                  <w:r w:rsidRPr="008C309E">
                    <w:rPr>
                      <w:rFonts w:ascii="Times New Roman" w:eastAsia="Times New Roman" w:hAnsi="Times New Roman" w:cs="Times New Roman"/>
                      <w:sz w:val="20"/>
                      <w:szCs w:val="20"/>
                      <w:lang w:eastAsia="ru-RU"/>
                    </w:rPr>
                    <w:t>Есть поддержка «Улучшение жилищных условий», там какие-то квадратные метры должны для своих сотрудников… Там, какие-то документы, доярке хотел помочь. У нее 3 ребенок, живет одна. Когда разговаривал в администрации, мне сказали, что у нее неветхое жилье. Критерий оценки у нас такой, расплывчатый, если потолок не падает, значит, оно не ветхое.</w:t>
                  </w:r>
                </w:p>
                <w:p w:rsidR="001A1DB0" w:rsidRPr="00B66148" w:rsidRDefault="001A1DB0"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43 года</w:t>
                  </w:r>
                  <w:r w:rsidRPr="00B66148">
                    <w:rPr>
                      <w:rFonts w:ascii="Times New Roman" w:eastAsia="Times New Roman" w:hAnsi="Times New Roman" w:cs="Times New Roman"/>
                      <w:sz w:val="20"/>
                      <w:szCs w:val="20"/>
                      <w:lang w:eastAsia="ru-RU"/>
                    </w:rPr>
                    <w:t>, фермер, Владимирская область</w:t>
                  </w:r>
                </w:p>
                <w:p w:rsidR="001A1DB0" w:rsidRPr="008C33D1" w:rsidRDefault="001A1DB0" w:rsidP="007C1B57"/>
              </w:txbxContent>
            </v:textbox>
            <w10:wrap type="square" anchorx="margin" anchory="margin"/>
          </v:shape>
        </w:pict>
      </w:r>
      <w:r w:rsidR="007C1B57" w:rsidRPr="005849EF">
        <w:rPr>
          <w:rFonts w:ascii="Times New Roman" w:hAnsi="Times New Roman" w:cs="Times New Roman"/>
          <w:sz w:val="28"/>
          <w:szCs w:val="28"/>
        </w:rPr>
        <w:t xml:space="preserve">В качестве препятствий осуществлению государственной помощи респонденты упоминают бюрократические преграды, связанные с несоблюдением условий предоставления государственной помощи в конкретных случаях. Для повышения привлекательности переезда в сельскую местность респонденты также считают необходимым предоставление земли, жилья, медицинского обеспечения, профессиональной подготовки, трудоустройство переселенцев, а также упрощение налогообложения и понижение налогов, выплачиваемых аграрными трудовыми мигрантами. Также немаловажными в представлениях опрошенных являются упрощение выхода на рынок сельскохозяйственных производителей, возможность реализации произведенной сельскохозяйственной продукции, создание каналов сбыта продукции и предоставление условий и средств производства, не уступающих западным. Предоставление переселенцам средств производства предстает как задача, имеющая более высокий приоритет по сравнению с предоставлением денежных средств. При этом государственные органы, по мнению некоторых респондентов, должны обеспечивать не только материальную сторону переселения и ведения сельского хозяйства аграрными трудовыми мигрантами, но также осуществлять помощь в разработке бизнес-плана. </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Как отмечают респонденты, в сельской местности нередки случаи покупки большого количества земель частными лицами, не использующими земли по сельскохозяйственному назначению. Поэтому наиболее важной среди задач, которые необходимо выполнить государственным органам, по мнению опрошенных, является беспрепятственное предоставление земли, </w:t>
      </w:r>
      <w:r w:rsidRPr="005849EF">
        <w:rPr>
          <w:rFonts w:ascii="Times New Roman" w:hAnsi="Times New Roman" w:cs="Times New Roman"/>
          <w:sz w:val="28"/>
          <w:szCs w:val="28"/>
        </w:rPr>
        <w:lastRenderedPageBreak/>
        <w:t xml:space="preserve">которое должно быть результатом слаженной и скоординированной работы представителей местной администрации и самих переселенцев. Наряду с этим, некоторые опрошенные считают необходимым ввести систему минимального ежемесячного пособия переселенцам, которая </w:t>
      </w:r>
      <w:r w:rsidR="00A209A7" w:rsidRPr="00A209A7">
        <w:rPr>
          <w:rFonts w:ascii="Times New Roman" w:eastAsia="Times New Roman" w:hAnsi="Times New Roman" w:cs="Times New Roman"/>
          <w:noProof/>
          <w:sz w:val="40"/>
          <w:szCs w:val="40"/>
          <w:lang w:eastAsia="ru-RU"/>
        </w:rPr>
        <w:pict>
          <v:shape id="_x0000_s1040" type="#_x0000_t185" style="position:absolute;left:0;text-align:left;margin-left:239.9pt;margin-top:22.75pt;width:165.75pt;height:289.9pt;rotation:-270;z-index:25164851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40" inset="18pt,18pt,,18pt">
              <w:txbxContent>
                <w:p w:rsidR="001A1DB0" w:rsidRPr="0086332A" w:rsidRDefault="001A1DB0" w:rsidP="007C1B57">
                  <w:pPr>
                    <w:jc w:val="both"/>
                    <w:rPr>
                      <w:rFonts w:ascii="Times New Roman" w:eastAsia="Times New Roman" w:hAnsi="Times New Roman" w:cs="Times New Roman"/>
                      <w:sz w:val="20"/>
                      <w:szCs w:val="20"/>
                      <w:lang w:eastAsia="ru-RU"/>
                    </w:rPr>
                  </w:pPr>
                  <w:r w:rsidRPr="0086332A">
                    <w:rPr>
                      <w:rFonts w:ascii="Times New Roman" w:eastAsia="Times New Roman" w:hAnsi="Times New Roman" w:cs="Times New Roman"/>
                      <w:sz w:val="20"/>
                      <w:szCs w:val="20"/>
                      <w:lang w:eastAsia="ru-RU"/>
                    </w:rPr>
                    <w:t>Первое место – помощь в получении ипотеки для собственного жилья. Важна финансовая поддержка – полная или частичная оплата коммунальных услуг. Третье место – инфраструктура. Возможно, кружки какие-то для детей. Медицинские учреждения, чтобы больше было врачей, чтобы были специализированные врачи в селах.</w:t>
                  </w:r>
                </w:p>
                <w:p w:rsidR="001A1DB0" w:rsidRPr="0086332A" w:rsidRDefault="001A1DB0" w:rsidP="007C1B57">
                  <w:pPr>
                    <w:jc w:val="both"/>
                    <w:rPr>
                      <w:rFonts w:ascii="Times New Roman" w:eastAsia="Times New Roman" w:hAnsi="Times New Roman" w:cs="Times New Roman"/>
                      <w:sz w:val="20"/>
                      <w:szCs w:val="20"/>
                      <w:lang w:eastAsia="ru-RU"/>
                    </w:rPr>
                  </w:pPr>
                  <w:r w:rsidRPr="0086332A">
                    <w:rPr>
                      <w:rFonts w:ascii="Times New Roman" w:eastAsia="Times New Roman" w:hAnsi="Times New Roman" w:cs="Times New Roman"/>
                      <w:sz w:val="20"/>
                      <w:szCs w:val="20"/>
                      <w:lang w:eastAsia="ru-RU"/>
                    </w:rPr>
                    <w:t>Женщина 25 лет, Иркутск, экономист по ценообразованию</w:t>
                  </w:r>
                </w:p>
                <w:p w:rsidR="001A1DB0" w:rsidRPr="008C33D1" w:rsidRDefault="001A1DB0" w:rsidP="007C1B57"/>
              </w:txbxContent>
            </v:textbox>
            <w10:wrap type="square" anchorx="margin" anchory="margin"/>
          </v:shape>
        </w:pict>
      </w:r>
      <w:r w:rsidRPr="005849EF">
        <w:rPr>
          <w:rFonts w:ascii="Times New Roman" w:hAnsi="Times New Roman" w:cs="Times New Roman"/>
          <w:sz w:val="28"/>
          <w:szCs w:val="28"/>
        </w:rPr>
        <w:t>распространялась бы на первые несколько месяцев после миграции в село, а также систему частичной компенсации денежных средств, потраченных переселенцами на съем жилья в сельской местности. Также некоторые респонденты полагают, что проблему материального обеспечения переселения на село могут решить различные программы софинансирования, направленные на помощь как в приобретении жилья, так и в покупке сельскохозяйственного оборудования и машин переселенцами. Данные меры, по мнению респондентов, положительно скажутся на привлекательности переселения на сельские территории. Немаловажным также является создание временного жилья, в котором могли бы проживать аграрные трудовые мигранты в первое время после их переселения на село.</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Однако в некоторых регионах России (к примеру, в Иркутской области) опрошенные переселенцы отмечают наличие программ развития села, по которым выплачиваются денежные пособия на приобретение жилья в сельской местности. Помимо этого, согласно респондентам, существуют программы по улучшению жилищных условий молодых специалистов сельскохозяйственного профиля, по которой выделяется определенная денежная сумма на приобретение мебели и бытовой техники, а также программы помощи молодым семьям. Это позволяет говорить о существовании частичной поддержки переселения на сельские территории в некоторых областях Российской Федерации.</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Некоторые опрошенные переселенцы считают необходимым в целях привлечения молодых рабочих кадров в сельскую местность заключение договоров со студентами сельскохозяйственных учебных заведений, по которым в обмен на предоставление повышенных стипендий или другого рода материальной помощи студентам во время их обучения выпускники учебных заведений начинали бы свою трудовую деятельность в сельском хозяйстве и тем самым частично решали бы проблему нехватки трудовых ресурсов на селе. Что касается пожилых переселенцев, в отношении них опрошенные аграрные трудовые мигранты также считают необходимым создание возможностей трудоустройства на селе в качестве наемных работников в различных фермерских хозяйствах.</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Относительно инфраструктурных и коммунальных условий проживания на селе респонденты говорят о необходимости обеспечения хороших дорог, газификации, электрификации, централизованного водоснабжения и системы канализации в сельской местности.</w:t>
      </w:r>
    </w:p>
    <w:p w:rsidR="007C1B57" w:rsidRPr="005849EF" w:rsidRDefault="00A209A7" w:rsidP="007C1B57">
      <w:pPr>
        <w:spacing w:after="0" w:line="360" w:lineRule="auto"/>
        <w:ind w:firstLine="709"/>
        <w:jc w:val="both"/>
        <w:rPr>
          <w:rFonts w:ascii="Times New Roman" w:hAnsi="Times New Roman" w:cs="Times New Roman"/>
          <w:sz w:val="28"/>
          <w:szCs w:val="28"/>
        </w:rPr>
      </w:pPr>
      <w:r w:rsidRPr="00A209A7">
        <w:rPr>
          <w:rFonts w:ascii="Times New Roman" w:eastAsia="Times New Roman" w:hAnsi="Times New Roman" w:cs="Times New Roman"/>
          <w:noProof/>
          <w:sz w:val="40"/>
          <w:szCs w:val="40"/>
          <w:lang w:eastAsia="ru-RU"/>
        </w:rPr>
        <w:pict>
          <v:shape id="_x0000_s1041" type="#_x0000_t185" style="position:absolute;left:0;text-align:left;margin-left:256.7pt;margin-top:348.6pt;width:144.8pt;height:270.15pt;rotation:-270;z-index:25164953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41" inset="18pt,18pt,,18pt">
              <w:txbxContent>
                <w:p w:rsidR="001A1DB0" w:rsidRPr="00382492" w:rsidRDefault="001A1DB0" w:rsidP="007C1B57">
                  <w:pPr>
                    <w:jc w:val="both"/>
                    <w:rPr>
                      <w:rFonts w:ascii="Times New Roman" w:eastAsia="Times New Roman" w:hAnsi="Times New Roman" w:cs="Times New Roman"/>
                      <w:sz w:val="20"/>
                      <w:szCs w:val="20"/>
                      <w:lang w:eastAsia="ru-RU"/>
                    </w:rPr>
                  </w:pPr>
                  <w:r w:rsidRPr="00382492">
                    <w:rPr>
                      <w:rFonts w:ascii="Times New Roman" w:eastAsia="Times New Roman" w:hAnsi="Times New Roman" w:cs="Times New Roman"/>
                      <w:sz w:val="20"/>
                      <w:szCs w:val="20"/>
                      <w:lang w:eastAsia="ru-RU"/>
                    </w:rPr>
                    <w:t>Вот, видите, нету у нас ни колхозов, ничего, нет никаких… предприятий, которые там работали бы. Поэтому нашей администрации все равно. Сколько там будет, чем меньше, тем лучше. Тем больше земли они себе возьмут.</w:t>
                  </w:r>
                </w:p>
                <w:p w:rsidR="001A1DB0" w:rsidRPr="00382492" w:rsidRDefault="001A1DB0"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Женщина 44 года</w:t>
                  </w:r>
                  <w:r w:rsidRPr="00382492">
                    <w:rPr>
                      <w:rFonts w:ascii="Times New Roman" w:eastAsia="Times New Roman" w:hAnsi="Times New Roman" w:cs="Times New Roman"/>
                      <w:sz w:val="20"/>
                      <w:szCs w:val="20"/>
                      <w:lang w:eastAsia="ru-RU"/>
                    </w:rPr>
                    <w:t>, Забайкальский край, место работы и должность неизвестны</w:t>
                  </w:r>
                </w:p>
                <w:p w:rsidR="001A1DB0" w:rsidRPr="008C33D1" w:rsidRDefault="001A1DB0" w:rsidP="007C1B57"/>
              </w:txbxContent>
            </v:textbox>
            <w10:wrap type="square" anchorx="margin" anchory="margin"/>
          </v:shape>
        </w:pict>
      </w:r>
      <w:r w:rsidR="007C1B57" w:rsidRPr="005849EF">
        <w:rPr>
          <w:rFonts w:ascii="Times New Roman" w:hAnsi="Times New Roman" w:cs="Times New Roman"/>
          <w:sz w:val="28"/>
          <w:szCs w:val="28"/>
        </w:rPr>
        <w:t xml:space="preserve">Наряду с необходимостью решения проблем государственного обеспечения переселения на сельские территории, респонденты полагают, что местная администрация в большинстве случаев не заинтересована в предоставлении помощи переселенцам. Это выражается как в бюрократических преградах, так и в непонимании специфики ведения сельскохозяйственного производства в данной местности. Нередко подобная политика местной администрации и ее пониженный интерес к аграрной трудовой миграции вызваны возможностью предоставления незаселенных земель в распоряжение местных органов </w:t>
      </w:r>
      <w:r w:rsidR="007C1B57" w:rsidRPr="005849EF">
        <w:rPr>
          <w:rFonts w:ascii="Times New Roman" w:hAnsi="Times New Roman" w:cs="Times New Roman"/>
          <w:sz w:val="28"/>
          <w:szCs w:val="28"/>
        </w:rPr>
        <w:lastRenderedPageBreak/>
        <w:t>власти. Также, по мнению опрошенных, местная власть нередко предоставляет различные меры поддержки по принципу родственных связей.</w:t>
      </w:r>
    </w:p>
    <w:p w:rsidR="007C1B57" w:rsidRPr="005849EF" w:rsidRDefault="00A209A7"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185" style="position:absolute;left:0;text-align:left;margin-left:230.9pt;margin-top:49.05pt;width:166.6pt;height:308.35pt;rotation:-270;z-index:25165056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42" inset="18pt,18pt,,18pt">
              <w:txbxContent>
                <w:p w:rsidR="001A1DB0" w:rsidRPr="00D77841" w:rsidRDefault="001A1DB0" w:rsidP="007C1B57">
                  <w:pPr>
                    <w:jc w:val="both"/>
                    <w:rPr>
                      <w:rFonts w:ascii="Times New Roman" w:eastAsia="Times New Roman" w:hAnsi="Times New Roman" w:cs="Times New Roman"/>
                      <w:sz w:val="20"/>
                      <w:szCs w:val="20"/>
                      <w:lang w:eastAsia="ru-RU"/>
                    </w:rPr>
                  </w:pPr>
                  <w:r w:rsidRPr="00D77841">
                    <w:rPr>
                      <w:rFonts w:ascii="Times New Roman" w:eastAsia="Times New Roman" w:hAnsi="Times New Roman" w:cs="Times New Roman"/>
                      <w:sz w:val="20"/>
                      <w:szCs w:val="20"/>
                      <w:lang w:eastAsia="ru-RU"/>
                    </w:rPr>
                    <w:t xml:space="preserve">Ждали, ждали, когда появится </w:t>
                  </w:r>
                  <w:r>
                    <w:rPr>
                      <w:rFonts w:ascii="Times New Roman" w:eastAsia="Times New Roman" w:hAnsi="Times New Roman" w:cs="Times New Roman"/>
                      <w:sz w:val="20"/>
                      <w:szCs w:val="20"/>
                      <w:lang w:eastAsia="ru-RU"/>
                    </w:rPr>
                    <w:t>Россельхозбан</w:t>
                  </w:r>
                  <w:r w:rsidRPr="00D77841">
                    <w:rPr>
                      <w:rFonts w:ascii="Times New Roman" w:eastAsia="Times New Roman" w:hAnsi="Times New Roman" w:cs="Times New Roman"/>
                      <w:sz w:val="20"/>
                      <w:szCs w:val="20"/>
                      <w:lang w:eastAsia="ru-RU"/>
                    </w:rPr>
                    <w:t>к. Потом все, вот Россельхозбанк появился. Пришел в Иркутск, филиал появился, поехали мы сразу в него, давай просить кредиты, на нас смотрят, как бараны на новые ворота. Сидят банкиры, экономисты. Бог знает, как они учились… Вообще, непонятно. О сельском хозяйстве ни малейшего представления. Они о финансах только представление имеют, что денег нужно как можно больше…</w:t>
                  </w:r>
                </w:p>
                <w:p w:rsidR="001A1DB0" w:rsidRPr="00D77841" w:rsidRDefault="001A1DB0"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53 года</w:t>
                  </w:r>
                  <w:r w:rsidRPr="00D77841">
                    <w:rPr>
                      <w:rFonts w:ascii="Times New Roman" w:eastAsia="Times New Roman" w:hAnsi="Times New Roman" w:cs="Times New Roman"/>
                      <w:sz w:val="20"/>
                      <w:szCs w:val="20"/>
                      <w:lang w:eastAsia="ru-RU"/>
                    </w:rPr>
                    <w:t>, Иркутск, глава фермерского хозяйства</w:t>
                  </w:r>
                </w:p>
                <w:p w:rsidR="001A1DB0" w:rsidRPr="006C463E" w:rsidRDefault="001A1DB0" w:rsidP="007C1B57">
                  <w:pPr>
                    <w:tabs>
                      <w:tab w:val="left" w:pos="0"/>
                    </w:tabs>
                    <w:spacing w:after="0" w:line="360" w:lineRule="auto"/>
                    <w:ind w:firstLine="709"/>
                    <w:jc w:val="both"/>
                    <w:rPr>
                      <w:rFonts w:ascii="Times New Roman" w:hAnsi="Times New Roman" w:cs="Times New Roman"/>
                      <w:sz w:val="28"/>
                      <w:szCs w:val="28"/>
                    </w:rPr>
                  </w:pPr>
                </w:p>
                <w:p w:rsidR="001A1DB0" w:rsidRPr="008C33D1" w:rsidRDefault="001A1DB0" w:rsidP="007C1B57"/>
              </w:txbxContent>
            </v:textbox>
            <w10:wrap type="square" anchorx="margin" anchory="margin"/>
          </v:shape>
        </w:pict>
      </w:r>
      <w:r w:rsidR="007C1B57" w:rsidRPr="005849EF">
        <w:rPr>
          <w:rFonts w:ascii="Times New Roman" w:hAnsi="Times New Roman" w:cs="Times New Roman"/>
          <w:sz w:val="28"/>
          <w:szCs w:val="28"/>
        </w:rPr>
        <w:t>Отсутствие финансовой поддержки переселения в некоторых регионах респонденты объясняют малой осведомленностью представителей местной администрации и банков ситуацией на селе. Также опрошенные переселенцы отмечают существующие проблемы с предоставляемыми государством субсидиями, которые предоставляются на покупку сельскохозяйственной техники российского производства. Однако российская техника, по мнению респондентов, является слишком дорогой, и 20 или 25% ее стоимости, покрываемой субсидией, не хватает на покупку российской техники. Результатом подобного положения является то, что переселенцы вынуждены покупать менее дорогую китайскую или японскую сельскохозяйственную технику, что не является основанием для предоставления государственных субсидий.</w:t>
      </w:r>
    </w:p>
    <w:p w:rsidR="007C1B57" w:rsidRPr="005849EF" w:rsidRDefault="007C1B57" w:rsidP="007C1B57">
      <w:pPr>
        <w:pStyle w:val="a6"/>
        <w:tabs>
          <w:tab w:val="left" w:pos="0"/>
          <w:tab w:val="left" w:pos="426"/>
          <w:tab w:val="left" w:pos="993"/>
        </w:tabs>
        <w:spacing w:after="0" w:line="360" w:lineRule="auto"/>
        <w:ind w:left="0"/>
        <w:jc w:val="both"/>
        <w:rPr>
          <w:rFonts w:ascii="Times New Roman" w:hAnsi="Times New Roman" w:cs="Times New Roman"/>
          <w:sz w:val="28"/>
          <w:szCs w:val="28"/>
        </w:rPr>
      </w:pPr>
    </w:p>
    <w:p w:rsidR="007C1B57" w:rsidRPr="005849EF" w:rsidRDefault="007C1B57" w:rsidP="008E78A9">
      <w:pPr>
        <w:pStyle w:val="2"/>
        <w:numPr>
          <w:ilvl w:val="0"/>
          <w:numId w:val="2"/>
        </w:numPr>
        <w:rPr>
          <w:rFonts w:ascii="Times New Roman" w:eastAsia="Times New Roman" w:hAnsi="Times New Roman" w:cs="Times New Roman"/>
          <w:sz w:val="28"/>
          <w:szCs w:val="28"/>
          <w:lang w:eastAsia="ru-RU"/>
        </w:rPr>
      </w:pPr>
      <w:bookmarkStart w:id="5" w:name="_Toc367468519"/>
      <w:r w:rsidRPr="005849EF">
        <w:rPr>
          <w:rFonts w:ascii="Times New Roman" w:hAnsi="Times New Roman" w:cs="Times New Roman"/>
          <w:sz w:val="28"/>
          <w:szCs w:val="28"/>
        </w:rPr>
        <w:t xml:space="preserve">Требования </w:t>
      </w:r>
      <w:r w:rsidRPr="005849EF">
        <w:rPr>
          <w:rFonts w:ascii="Times New Roman" w:eastAsia="Times New Roman" w:hAnsi="Times New Roman" w:cs="Times New Roman"/>
          <w:sz w:val="28"/>
          <w:szCs w:val="28"/>
          <w:lang w:eastAsia="ru-RU"/>
        </w:rPr>
        <w:t>к государственным органам, связанные с поддержкой переселения, и предложения переселенцев по улучшению условий жизни на селе</w:t>
      </w:r>
      <w:bookmarkEnd w:id="5"/>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Главным требованием переселенцев на сельские территории является привлечение значительных финансовых средств в поддержку села и развитие сельского хозяйства по образцу советских колхозов и совхозов с предоставлением не только рабочих мест, но также удовлетворительных условий труда, заработной платы, сопоставимой по размерам с городской, и </w:t>
      </w:r>
      <w:r w:rsidRPr="005849EF">
        <w:rPr>
          <w:rFonts w:ascii="Times New Roman" w:hAnsi="Times New Roman" w:cs="Times New Roman"/>
          <w:sz w:val="28"/>
          <w:szCs w:val="28"/>
        </w:rPr>
        <w:lastRenderedPageBreak/>
        <w:t>гарантий сохранения рабочего места. Также немаловажно, по мнению респондентов, создание различного рода инфраструктурных условий, связанных с проведением досуга, детских учреждений. Однако в наибольшей степени опрошенные переселенцы обеспокоены тем, что в большинстве регионов земля, выдаваемая государственными органами под строительство, не становится собственностью переселенца. Исправление этого обстоятельства, по мнению респондентов, будет способствовать притоку переселенцев на сельские территории. Также респонденты говорят о необходимости обеспечения безопасности жизни и деятельности на селе, что должно быть обеспечено сельскими отделами внутренних дел.</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Отсутствие рекламы и информационной поддержки переселения на сельские территории является, по мнению опрошенных, важным показателем того, что государственное участие в процессах переселения является минимальным. Однако информационная поддержка аграрной трудовой миграции и создание информационных центров, осуществляющих консультации населения, согласно опрошенным переселенцам, являются вторичными по отношению к развитию инфраструктурных условий жизни на селе.</w:t>
      </w:r>
    </w:p>
    <w:p w:rsidR="007C1B57" w:rsidRPr="005849EF" w:rsidRDefault="007C1B57" w:rsidP="007C1B57">
      <w:pPr>
        <w:tabs>
          <w:tab w:val="left" w:pos="0"/>
        </w:tabs>
        <w:spacing w:after="0" w:line="360" w:lineRule="auto"/>
        <w:ind w:firstLine="709"/>
        <w:jc w:val="both"/>
        <w:rPr>
          <w:rFonts w:ascii="Times New Roman" w:eastAsia="Times New Roman" w:hAnsi="Times New Roman" w:cs="Times New Roman"/>
          <w:sz w:val="28"/>
          <w:szCs w:val="28"/>
          <w:lang w:eastAsia="ru-RU"/>
        </w:rPr>
      </w:pPr>
      <w:r w:rsidRPr="005849EF">
        <w:rPr>
          <w:rFonts w:ascii="Times New Roman" w:hAnsi="Times New Roman" w:cs="Times New Roman"/>
          <w:sz w:val="28"/>
          <w:szCs w:val="28"/>
        </w:rPr>
        <w:t xml:space="preserve">Также значительным шагом к привлечению переселенцев на сельские территории, по мнению респондентов, является поддержка сельскохозяйственного производства, которая должна выражаться в создании молочных ферм, птицеферм, развитии овощеводства и скотоводства на селе. В качестве примера рассматривается политика, направленная на поддержку сельского хозяйства в Белоруссии, где рядом  с построенными </w:t>
      </w:r>
      <w:r w:rsidRPr="005849EF">
        <w:rPr>
          <w:rFonts w:ascii="Times New Roman" w:eastAsia="Times New Roman" w:hAnsi="Times New Roman" w:cs="Times New Roman"/>
          <w:sz w:val="28"/>
          <w:szCs w:val="28"/>
          <w:lang w:eastAsia="ru-RU"/>
        </w:rPr>
        <w:t>животноводческими комплексами также строится жилье и безвозмездно отдается сотрудникам этих комплексов.</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eastAsia="Times New Roman" w:hAnsi="Times New Roman" w:cs="Times New Roman"/>
          <w:sz w:val="28"/>
          <w:szCs w:val="28"/>
          <w:lang w:eastAsia="ru-RU"/>
        </w:rPr>
        <w:t xml:space="preserve">Улучшение условий жизни на селе также, по представлению опрошенных, связано с необходимостью дифференцированного подхода к распределению земель в личное пользование, чтобы каждый житель сельского поселения имел личное подсобное хозяйство, равноудаленное от </w:t>
      </w:r>
      <w:r w:rsidRPr="005849EF">
        <w:rPr>
          <w:rFonts w:ascii="Times New Roman" w:eastAsia="Times New Roman" w:hAnsi="Times New Roman" w:cs="Times New Roman"/>
          <w:sz w:val="28"/>
          <w:szCs w:val="28"/>
          <w:lang w:eastAsia="ru-RU"/>
        </w:rPr>
        <w:lastRenderedPageBreak/>
        <w:t>поселения. Также, по мнению опрошенных, необходимо создание различного рода общественных организаций, целью которых являлась бы поддержка переселения на сельские территории.</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Таким образом, большинство проблем, связанных с переселением на сельские территории, по мнению</w:t>
      </w:r>
      <w:r w:rsidR="00F15C13" w:rsidRPr="005849EF">
        <w:rPr>
          <w:rFonts w:ascii="Times New Roman" w:hAnsi="Times New Roman" w:cs="Times New Roman"/>
          <w:sz w:val="28"/>
          <w:szCs w:val="28"/>
        </w:rPr>
        <w:t xml:space="preserve"> опрош</w:t>
      </w:r>
      <w:r w:rsidRPr="005849EF">
        <w:rPr>
          <w:rFonts w:ascii="Times New Roman" w:hAnsi="Times New Roman" w:cs="Times New Roman"/>
          <w:sz w:val="28"/>
          <w:szCs w:val="28"/>
        </w:rPr>
        <w:t>енных переселенцев, кроется в недостатках системы государственной поддержки переселения. Решение этих проблем возможно путем привлечения различных форм государственного участия в аграрной трудовой миграции, обеспечения условий переселения и создании информационной политики, направленной на повышение информированности населения о ведении сельскохозяйственной деятельности и переселении на сельские территории.</w:t>
      </w:r>
    </w:p>
    <w:p w:rsidR="00A35897" w:rsidRPr="005849EF" w:rsidRDefault="00A35897" w:rsidP="00A35897">
      <w:pPr>
        <w:spacing w:line="360" w:lineRule="auto"/>
        <w:jc w:val="both"/>
        <w:rPr>
          <w:rFonts w:ascii="Times New Roman" w:hAnsi="Times New Roman" w:cs="Times New Roman"/>
        </w:rPr>
      </w:pPr>
    </w:p>
    <w:p w:rsidR="00A35897" w:rsidRPr="005849EF" w:rsidRDefault="00A35897" w:rsidP="00A35897">
      <w:pPr>
        <w:spacing w:line="360" w:lineRule="auto"/>
        <w:jc w:val="both"/>
        <w:rPr>
          <w:rFonts w:ascii="Times New Roman" w:hAnsi="Times New Roman" w:cs="Times New Roman"/>
        </w:rPr>
      </w:pPr>
      <w:r w:rsidRPr="005849EF">
        <w:rPr>
          <w:rFonts w:ascii="Times New Roman" w:hAnsi="Times New Roman" w:cs="Times New Roman"/>
        </w:rPr>
        <w:br w:type="page"/>
      </w:r>
    </w:p>
    <w:p w:rsidR="00A35897" w:rsidRPr="005849EF" w:rsidRDefault="00A35897" w:rsidP="008E78A9">
      <w:pPr>
        <w:pStyle w:val="1"/>
        <w:jc w:val="both"/>
        <w:rPr>
          <w:rFonts w:ascii="Times New Roman" w:hAnsi="Times New Roman" w:cs="Times New Roman"/>
          <w:sz w:val="32"/>
          <w:szCs w:val="32"/>
        </w:rPr>
      </w:pPr>
      <w:bookmarkStart w:id="6" w:name="_Toc367468520"/>
      <w:r w:rsidRPr="005849EF">
        <w:rPr>
          <w:rFonts w:ascii="Times New Roman" w:hAnsi="Times New Roman" w:cs="Times New Roman"/>
          <w:sz w:val="32"/>
          <w:szCs w:val="32"/>
        </w:rPr>
        <w:lastRenderedPageBreak/>
        <w:t>Влияние различных условий программы переселения на готовность потенциальных мигрантов к переезду на сельские территории</w:t>
      </w:r>
      <w:bookmarkEnd w:id="6"/>
    </w:p>
    <w:p w:rsidR="00A35897" w:rsidRPr="005849EF" w:rsidRDefault="00E0671E" w:rsidP="00E0671E">
      <w:pPr>
        <w:tabs>
          <w:tab w:val="left" w:pos="2525"/>
        </w:tabs>
        <w:spacing w:line="360" w:lineRule="auto"/>
        <w:jc w:val="both"/>
        <w:rPr>
          <w:rFonts w:ascii="Times New Roman" w:hAnsi="Times New Roman" w:cs="Times New Roman"/>
        </w:rPr>
      </w:pPr>
      <w:r>
        <w:rPr>
          <w:rFonts w:ascii="Times New Roman" w:hAnsi="Times New Roman" w:cs="Times New Roman"/>
        </w:rPr>
        <w:tab/>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Данный раздел посвящен анализу потребности потенциальных мигрантов в различных условиях, в совокупности образующих социально-экономический контекст процесса аграрной трудовой миграции. Речь идет о следующих условиях:</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 Наличие готового рабочего места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Б) Уровень зарплаты в сельской местности;</w:t>
      </w:r>
    </w:p>
    <w:p w:rsidR="00A35897" w:rsidRPr="005849EF" w:rsidRDefault="002F54E6"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Модернизации сельхоз</w:t>
      </w:r>
      <w:r w:rsidR="00A35897" w:rsidRPr="005849EF">
        <w:rPr>
          <w:rFonts w:ascii="Times New Roman" w:hAnsi="Times New Roman" w:cs="Times New Roman"/>
          <w:sz w:val="28"/>
          <w:szCs w:val="28"/>
        </w:rPr>
        <w:t>производства;</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Г) Условия покупки или аренды жилья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 Выплата подъемных пособий;</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Е) Компенсация расходов, связанных с переездом;</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Ж) Льготное налогообложение;</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З) Развитие различных аспектов инфраструктуры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И) Бесплатное выделение земли;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 Бесплатное выделение жилья.</w:t>
      </w:r>
    </w:p>
    <w:p w:rsidR="004C655D"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При этом </w:t>
      </w:r>
      <w:r w:rsidR="00C30E26" w:rsidRPr="005849EF">
        <w:rPr>
          <w:rFonts w:ascii="Times New Roman" w:hAnsi="Times New Roman" w:cs="Times New Roman"/>
          <w:sz w:val="28"/>
          <w:szCs w:val="28"/>
        </w:rPr>
        <w:t>дается две аналитических оценки названных потребностей: оптимистическая и пессимистическая. В первом случае, если респондент определил некоторое условие как не необходимое, но желательное для его участия в аграрной трудовой миграции, предполагается, что такой респондент примет участие в переселении без выполнения этого условия. Во втором случае, если респондент определил некоторое условие как не необходимое, но желательное для его участия в аграрной трудовой миграции, предполагается, что такой респондент не станет принимать участия в переселении без выполнения этого условия.</w:t>
      </w:r>
    </w:p>
    <w:p w:rsidR="004C655D" w:rsidRDefault="004C655D">
      <w:pPr>
        <w:rPr>
          <w:rFonts w:ascii="Times New Roman" w:hAnsi="Times New Roman" w:cs="Times New Roman"/>
          <w:sz w:val="28"/>
          <w:szCs w:val="28"/>
        </w:rPr>
      </w:pPr>
      <w:r>
        <w:rPr>
          <w:rFonts w:ascii="Times New Roman" w:hAnsi="Times New Roman" w:cs="Times New Roman"/>
          <w:sz w:val="28"/>
          <w:szCs w:val="28"/>
        </w:rPr>
        <w:br w:type="page"/>
      </w:r>
    </w:p>
    <w:p w:rsidR="00BA4EF0" w:rsidRDefault="00BA4EF0" w:rsidP="00BA4EF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оптимистической оценке дихотомизация имеет следующий вид:</w:t>
      </w:r>
    </w:p>
    <w:p w:rsidR="00BA4EF0" w:rsidRDefault="00BA4EF0" w:rsidP="00BA4EF0">
      <w:pPr>
        <w:tabs>
          <w:tab w:val="left" w:pos="0"/>
        </w:tabs>
        <w:spacing w:after="0" w:line="360" w:lineRule="auto"/>
        <w:ind w:firstLine="709"/>
        <w:jc w:val="both"/>
        <w:rPr>
          <w:rFonts w:ascii="Times New Roman" w:hAnsi="Times New Roman" w:cs="Times New Roman"/>
          <w:sz w:val="28"/>
          <w:szCs w:val="28"/>
        </w:rPr>
      </w:pPr>
    </w:p>
    <w:tbl>
      <w:tblPr>
        <w:tblStyle w:val="a3"/>
        <w:tblW w:w="0" w:type="auto"/>
        <w:tblLook w:val="04A0"/>
      </w:tblPr>
      <w:tblGrid>
        <w:gridCol w:w="2660"/>
        <w:gridCol w:w="2125"/>
        <w:gridCol w:w="1277"/>
        <w:gridCol w:w="1116"/>
        <w:gridCol w:w="2393"/>
      </w:tblGrid>
      <w:tr w:rsidR="00BA4EF0" w:rsidTr="00A93077">
        <w:trPr>
          <w:trHeight w:val="1640"/>
        </w:trPr>
        <w:tc>
          <w:tcPr>
            <w:tcW w:w="2660" w:type="dxa"/>
            <w:tcBorders>
              <w:top w:val="nil"/>
              <w:left w:val="nil"/>
              <w:bottom w:val="nil"/>
              <w:right w:val="nil"/>
            </w:tcBorders>
          </w:tcPr>
          <w:p w:rsidR="00BA4EF0" w:rsidRPr="004C655D" w:rsidRDefault="00BA4EF0" w:rsidP="00A93077">
            <w:pPr>
              <w:tabs>
                <w:tab w:val="left" w:pos="0"/>
              </w:tabs>
              <w:spacing w:line="360" w:lineRule="auto"/>
              <w:jc w:val="right"/>
              <w:rPr>
                <w:rFonts w:ascii="Times New Roman" w:hAnsi="Times New Roman" w:cs="Times New Roman"/>
                <w:b/>
                <w:sz w:val="24"/>
                <w:szCs w:val="24"/>
              </w:rPr>
            </w:pPr>
            <w:r w:rsidRPr="004C655D">
              <w:rPr>
                <w:rFonts w:ascii="Times New Roman" w:hAnsi="Times New Roman" w:cs="Times New Roman"/>
                <w:b/>
                <w:sz w:val="24"/>
                <w:szCs w:val="24"/>
              </w:rPr>
              <w:t>Анкетный ответ:</w:t>
            </w:r>
          </w:p>
        </w:tc>
        <w:tc>
          <w:tcPr>
            <w:tcW w:w="2125" w:type="dxa"/>
            <w:tcBorders>
              <w:top w:val="nil"/>
              <w:left w:val="nil"/>
              <w:bottom w:val="nil"/>
              <w:right w:val="nil"/>
            </w:tcBorders>
          </w:tcPr>
          <w:p w:rsidR="00BA4EF0" w:rsidRPr="004C655D" w:rsidRDefault="00A209A7" w:rsidP="00A93077">
            <w:pPr>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1" type="#_x0000_t32" style="position:absolute;left:0;text-align:left;margin-left:51.25pt;margin-top:40.85pt;width:0;height:58pt;z-index:251666944;mso-position-horizontal-relative:text;mso-position-vertical-relative:text" o:connectortype="straight">
                  <v:stroke endarrow="block"/>
                </v:shape>
              </w:pict>
            </w:r>
            <w:r w:rsidR="00BA4EF0" w:rsidRPr="004C655D">
              <w:rPr>
                <w:rFonts w:ascii="Times New Roman" w:hAnsi="Times New Roman" w:cs="Times New Roman"/>
                <w:sz w:val="24"/>
                <w:szCs w:val="24"/>
              </w:rPr>
              <w:t>Необходимое условие</w:t>
            </w:r>
          </w:p>
        </w:tc>
        <w:tc>
          <w:tcPr>
            <w:tcW w:w="2393" w:type="dxa"/>
            <w:gridSpan w:val="2"/>
            <w:tcBorders>
              <w:top w:val="nil"/>
              <w:left w:val="nil"/>
              <w:bottom w:val="nil"/>
              <w:right w:val="nil"/>
            </w:tcBorders>
          </w:tcPr>
          <w:p w:rsidR="00BA4EF0" w:rsidRPr="004C655D" w:rsidRDefault="00A209A7" w:rsidP="00A93077">
            <w:pPr>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32" style="position:absolute;left:0;text-align:left;margin-left:57.2pt;margin-top:40.85pt;width:65.45pt;height:58pt;z-index:251667968;mso-position-horizontal-relative:text;mso-position-vertical-relative:text" o:connectortype="straight">
                  <v:stroke endarrow="block"/>
                </v:shape>
              </w:pict>
            </w:r>
            <w:r w:rsidR="00BA4EF0" w:rsidRPr="004C655D">
              <w:rPr>
                <w:rFonts w:ascii="Times New Roman" w:hAnsi="Times New Roman" w:cs="Times New Roman"/>
                <w:sz w:val="24"/>
                <w:szCs w:val="24"/>
              </w:rPr>
              <w:t>Желательное условие</w:t>
            </w:r>
          </w:p>
        </w:tc>
        <w:tc>
          <w:tcPr>
            <w:tcW w:w="2393" w:type="dxa"/>
            <w:tcBorders>
              <w:top w:val="nil"/>
              <w:left w:val="nil"/>
              <w:bottom w:val="nil"/>
              <w:right w:val="nil"/>
            </w:tcBorders>
          </w:tcPr>
          <w:p w:rsidR="00BA4EF0" w:rsidRPr="004C655D" w:rsidRDefault="00A209A7" w:rsidP="00A93077">
            <w:pPr>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left:0;text-align:left;margin-left:30.15pt;margin-top:40.85pt;width:15.85pt;height:58pt;flip:x;z-index:251668992;mso-position-horizontal-relative:text;mso-position-vertical-relative:text" o:connectortype="straight">
                  <v:stroke endarrow="block"/>
                </v:shape>
              </w:pict>
            </w:r>
            <w:r w:rsidR="00BA4EF0" w:rsidRPr="004C655D">
              <w:rPr>
                <w:rFonts w:ascii="Times New Roman" w:hAnsi="Times New Roman" w:cs="Times New Roman"/>
                <w:sz w:val="24"/>
                <w:szCs w:val="24"/>
              </w:rPr>
              <w:t>Не</w:t>
            </w:r>
            <w:r w:rsidR="00BA4EF0">
              <w:rPr>
                <w:rFonts w:ascii="Times New Roman" w:hAnsi="Times New Roman" w:cs="Times New Roman"/>
                <w:sz w:val="24"/>
                <w:szCs w:val="24"/>
              </w:rPr>
              <w:t xml:space="preserve">нужное респонденту </w:t>
            </w:r>
            <w:r w:rsidR="00BA4EF0" w:rsidRPr="004C655D">
              <w:rPr>
                <w:rFonts w:ascii="Times New Roman" w:hAnsi="Times New Roman" w:cs="Times New Roman"/>
                <w:sz w:val="24"/>
                <w:szCs w:val="24"/>
              </w:rPr>
              <w:t>условие</w:t>
            </w:r>
          </w:p>
        </w:tc>
      </w:tr>
      <w:tr w:rsidR="00BA4EF0" w:rsidTr="00A93077">
        <w:tc>
          <w:tcPr>
            <w:tcW w:w="2660" w:type="dxa"/>
            <w:tcBorders>
              <w:top w:val="nil"/>
              <w:left w:val="nil"/>
              <w:bottom w:val="nil"/>
              <w:right w:val="nil"/>
            </w:tcBorders>
          </w:tcPr>
          <w:p w:rsidR="00BA4EF0" w:rsidRPr="004C655D" w:rsidRDefault="00BA4EF0" w:rsidP="00A93077">
            <w:pPr>
              <w:tabs>
                <w:tab w:val="left" w:pos="0"/>
              </w:tabs>
              <w:spacing w:line="360" w:lineRule="auto"/>
              <w:jc w:val="right"/>
              <w:rPr>
                <w:rFonts w:ascii="Times New Roman" w:hAnsi="Times New Roman" w:cs="Times New Roman"/>
                <w:b/>
                <w:sz w:val="24"/>
                <w:szCs w:val="24"/>
              </w:rPr>
            </w:pPr>
            <w:r w:rsidRPr="004C655D">
              <w:rPr>
                <w:rFonts w:ascii="Times New Roman" w:hAnsi="Times New Roman" w:cs="Times New Roman"/>
                <w:b/>
                <w:sz w:val="24"/>
                <w:szCs w:val="24"/>
              </w:rPr>
              <w:t>Аналитическое значение:</w:t>
            </w:r>
          </w:p>
        </w:tc>
        <w:tc>
          <w:tcPr>
            <w:tcW w:w="3402" w:type="dxa"/>
            <w:gridSpan w:val="2"/>
            <w:tcBorders>
              <w:top w:val="nil"/>
              <w:left w:val="nil"/>
              <w:bottom w:val="nil"/>
              <w:right w:val="nil"/>
            </w:tcBorders>
          </w:tcPr>
          <w:p w:rsidR="00BA4EF0" w:rsidRPr="004C655D" w:rsidRDefault="00BA4EF0" w:rsidP="00A93077">
            <w:pPr>
              <w:tabs>
                <w:tab w:val="left" w:pos="0"/>
              </w:tabs>
              <w:spacing w:line="360" w:lineRule="auto"/>
              <w:jc w:val="both"/>
              <w:rPr>
                <w:rFonts w:ascii="Times New Roman" w:hAnsi="Times New Roman" w:cs="Times New Roman"/>
                <w:sz w:val="24"/>
                <w:szCs w:val="24"/>
              </w:rPr>
            </w:pPr>
          </w:p>
          <w:p w:rsidR="00BA4EF0" w:rsidRPr="004C655D" w:rsidRDefault="00BA4EF0" w:rsidP="00A9307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Влияющее на выбор </w:t>
            </w:r>
            <w:r w:rsidRPr="004C655D">
              <w:rPr>
                <w:rFonts w:ascii="Times New Roman" w:hAnsi="Times New Roman" w:cs="Times New Roman"/>
                <w:sz w:val="24"/>
                <w:szCs w:val="24"/>
              </w:rPr>
              <w:t>условие</w:t>
            </w:r>
          </w:p>
        </w:tc>
        <w:tc>
          <w:tcPr>
            <w:tcW w:w="3509" w:type="dxa"/>
            <w:gridSpan w:val="2"/>
            <w:tcBorders>
              <w:top w:val="nil"/>
              <w:left w:val="nil"/>
              <w:bottom w:val="nil"/>
              <w:right w:val="nil"/>
            </w:tcBorders>
          </w:tcPr>
          <w:p w:rsidR="00BA4EF0" w:rsidRPr="004C655D" w:rsidRDefault="00BA4EF0" w:rsidP="00A93077">
            <w:pPr>
              <w:tabs>
                <w:tab w:val="left" w:pos="0"/>
              </w:tabs>
              <w:spacing w:line="360" w:lineRule="auto"/>
              <w:jc w:val="both"/>
              <w:rPr>
                <w:rFonts w:ascii="Times New Roman" w:hAnsi="Times New Roman" w:cs="Times New Roman"/>
                <w:sz w:val="24"/>
                <w:szCs w:val="24"/>
              </w:rPr>
            </w:pPr>
          </w:p>
          <w:p w:rsidR="00BA4EF0" w:rsidRPr="004C655D" w:rsidRDefault="00BA4EF0" w:rsidP="00A93077">
            <w:pPr>
              <w:tabs>
                <w:tab w:val="left" w:pos="0"/>
              </w:tabs>
              <w:spacing w:line="360" w:lineRule="auto"/>
              <w:jc w:val="center"/>
              <w:rPr>
                <w:rFonts w:ascii="Times New Roman" w:hAnsi="Times New Roman" w:cs="Times New Roman"/>
                <w:sz w:val="24"/>
                <w:szCs w:val="24"/>
              </w:rPr>
            </w:pPr>
            <w:r w:rsidRPr="004C655D">
              <w:rPr>
                <w:rFonts w:ascii="Times New Roman" w:hAnsi="Times New Roman" w:cs="Times New Roman"/>
                <w:sz w:val="24"/>
                <w:szCs w:val="24"/>
              </w:rPr>
              <w:t xml:space="preserve">Не </w:t>
            </w:r>
            <w:r>
              <w:rPr>
                <w:rFonts w:ascii="Times New Roman" w:hAnsi="Times New Roman" w:cs="Times New Roman"/>
                <w:sz w:val="24"/>
                <w:szCs w:val="24"/>
              </w:rPr>
              <w:t>влияющее на выбор условие</w:t>
            </w:r>
          </w:p>
        </w:tc>
      </w:tr>
    </w:tbl>
    <w:p w:rsidR="00BA4EF0" w:rsidRDefault="00BA4EF0" w:rsidP="00BA4EF0">
      <w:pPr>
        <w:tabs>
          <w:tab w:val="left" w:pos="0"/>
        </w:tabs>
        <w:spacing w:after="0" w:line="360" w:lineRule="auto"/>
        <w:ind w:firstLine="709"/>
        <w:jc w:val="both"/>
        <w:rPr>
          <w:rFonts w:ascii="Times New Roman" w:hAnsi="Times New Roman" w:cs="Times New Roman"/>
          <w:sz w:val="28"/>
          <w:szCs w:val="28"/>
        </w:rPr>
      </w:pPr>
    </w:p>
    <w:p w:rsidR="00BA4EF0" w:rsidRDefault="00BA4EF0" w:rsidP="00BA4EF0">
      <w:pPr>
        <w:tabs>
          <w:tab w:val="left" w:pos="0"/>
        </w:tabs>
        <w:spacing w:after="0" w:line="360" w:lineRule="auto"/>
        <w:ind w:firstLine="709"/>
        <w:jc w:val="both"/>
        <w:rPr>
          <w:rFonts w:ascii="Times New Roman" w:hAnsi="Times New Roman" w:cs="Times New Roman"/>
          <w:sz w:val="28"/>
          <w:szCs w:val="28"/>
        </w:rPr>
      </w:pPr>
    </w:p>
    <w:p w:rsidR="00BA4EF0" w:rsidRDefault="00BA4EF0" w:rsidP="00BA4EF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пессимистической оценке дихотомизация имеет вид:</w:t>
      </w:r>
    </w:p>
    <w:p w:rsidR="00BA4EF0" w:rsidRDefault="00BA4EF0" w:rsidP="00BA4EF0">
      <w:pPr>
        <w:tabs>
          <w:tab w:val="left" w:pos="0"/>
        </w:tabs>
        <w:spacing w:after="0" w:line="360" w:lineRule="auto"/>
        <w:ind w:firstLine="709"/>
        <w:jc w:val="both"/>
        <w:rPr>
          <w:rFonts w:ascii="Times New Roman" w:hAnsi="Times New Roman" w:cs="Times New Roman"/>
          <w:sz w:val="28"/>
          <w:szCs w:val="28"/>
        </w:rPr>
      </w:pPr>
    </w:p>
    <w:tbl>
      <w:tblPr>
        <w:tblStyle w:val="a3"/>
        <w:tblW w:w="0" w:type="auto"/>
        <w:tblLook w:val="04A0"/>
      </w:tblPr>
      <w:tblGrid>
        <w:gridCol w:w="2660"/>
        <w:gridCol w:w="2125"/>
        <w:gridCol w:w="1277"/>
        <w:gridCol w:w="1116"/>
        <w:gridCol w:w="2393"/>
      </w:tblGrid>
      <w:tr w:rsidR="00BA4EF0" w:rsidTr="00A93077">
        <w:trPr>
          <w:trHeight w:val="1640"/>
        </w:trPr>
        <w:tc>
          <w:tcPr>
            <w:tcW w:w="2660" w:type="dxa"/>
            <w:tcBorders>
              <w:top w:val="nil"/>
              <w:left w:val="nil"/>
              <w:bottom w:val="nil"/>
              <w:right w:val="nil"/>
            </w:tcBorders>
          </w:tcPr>
          <w:p w:rsidR="00BA4EF0" w:rsidRPr="004C655D" w:rsidRDefault="00BA4EF0" w:rsidP="00A93077">
            <w:pPr>
              <w:tabs>
                <w:tab w:val="left" w:pos="0"/>
              </w:tabs>
              <w:spacing w:line="360" w:lineRule="auto"/>
              <w:jc w:val="right"/>
              <w:rPr>
                <w:rFonts w:ascii="Times New Roman" w:hAnsi="Times New Roman" w:cs="Times New Roman"/>
                <w:b/>
                <w:sz w:val="24"/>
                <w:szCs w:val="24"/>
              </w:rPr>
            </w:pPr>
            <w:r w:rsidRPr="004C655D">
              <w:rPr>
                <w:rFonts w:ascii="Times New Roman" w:hAnsi="Times New Roman" w:cs="Times New Roman"/>
                <w:b/>
                <w:sz w:val="24"/>
                <w:szCs w:val="24"/>
              </w:rPr>
              <w:t>Анкетный ответ:</w:t>
            </w:r>
          </w:p>
        </w:tc>
        <w:tc>
          <w:tcPr>
            <w:tcW w:w="2125" w:type="dxa"/>
            <w:tcBorders>
              <w:top w:val="nil"/>
              <w:left w:val="nil"/>
              <w:bottom w:val="nil"/>
              <w:right w:val="nil"/>
            </w:tcBorders>
          </w:tcPr>
          <w:p w:rsidR="00BA4EF0" w:rsidRPr="004C655D" w:rsidRDefault="00A209A7" w:rsidP="00A93077">
            <w:pPr>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51.25pt;margin-top:40.85pt;width:0;height:58pt;z-index:25165568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55" type="#_x0000_t32" style="position:absolute;left:0;text-align:left;margin-left:82.1pt;margin-top:40.85pt;width:62.65pt;height:58pt;flip:x;z-index:251656704;mso-position-horizontal-relative:text;mso-position-vertical-relative:text" o:connectortype="straight">
                  <v:stroke endarrow="block"/>
                </v:shape>
              </w:pict>
            </w:r>
            <w:r w:rsidR="00BA4EF0" w:rsidRPr="004C655D">
              <w:rPr>
                <w:rFonts w:ascii="Times New Roman" w:hAnsi="Times New Roman" w:cs="Times New Roman"/>
                <w:sz w:val="24"/>
                <w:szCs w:val="24"/>
              </w:rPr>
              <w:t>Необходимое условие</w:t>
            </w:r>
          </w:p>
        </w:tc>
        <w:tc>
          <w:tcPr>
            <w:tcW w:w="2393" w:type="dxa"/>
            <w:gridSpan w:val="2"/>
            <w:tcBorders>
              <w:top w:val="nil"/>
              <w:left w:val="nil"/>
              <w:bottom w:val="nil"/>
              <w:right w:val="nil"/>
            </w:tcBorders>
          </w:tcPr>
          <w:p w:rsidR="00BA4EF0" w:rsidRPr="004C655D" w:rsidRDefault="00BA4EF0" w:rsidP="00A93077">
            <w:pPr>
              <w:tabs>
                <w:tab w:val="left" w:pos="0"/>
              </w:tabs>
              <w:spacing w:line="360" w:lineRule="auto"/>
              <w:jc w:val="center"/>
              <w:rPr>
                <w:rFonts w:ascii="Times New Roman" w:hAnsi="Times New Roman" w:cs="Times New Roman"/>
                <w:sz w:val="24"/>
                <w:szCs w:val="24"/>
              </w:rPr>
            </w:pPr>
            <w:r w:rsidRPr="004C655D">
              <w:rPr>
                <w:rFonts w:ascii="Times New Roman" w:hAnsi="Times New Roman" w:cs="Times New Roman"/>
                <w:sz w:val="24"/>
                <w:szCs w:val="24"/>
              </w:rPr>
              <w:t>Желательное условие</w:t>
            </w:r>
          </w:p>
        </w:tc>
        <w:tc>
          <w:tcPr>
            <w:tcW w:w="2393" w:type="dxa"/>
            <w:tcBorders>
              <w:top w:val="nil"/>
              <w:left w:val="nil"/>
              <w:bottom w:val="nil"/>
              <w:right w:val="nil"/>
            </w:tcBorders>
          </w:tcPr>
          <w:p w:rsidR="00BA4EF0" w:rsidRPr="004C655D" w:rsidRDefault="00A209A7" w:rsidP="00A93077">
            <w:pPr>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6" type="#_x0000_t32" style="position:absolute;left:0;text-align:left;margin-left:30.15pt;margin-top:40.85pt;width:15.85pt;height:58pt;flip:x;z-index:251657728;mso-position-horizontal-relative:text;mso-position-vertical-relative:text" o:connectortype="straight">
                  <v:stroke endarrow="block"/>
                </v:shape>
              </w:pict>
            </w:r>
            <w:r w:rsidR="00BA4EF0" w:rsidRPr="004C655D">
              <w:rPr>
                <w:rFonts w:ascii="Times New Roman" w:hAnsi="Times New Roman" w:cs="Times New Roman"/>
                <w:sz w:val="24"/>
                <w:szCs w:val="24"/>
              </w:rPr>
              <w:t>Не</w:t>
            </w:r>
            <w:r w:rsidR="00BA4EF0">
              <w:rPr>
                <w:rFonts w:ascii="Times New Roman" w:hAnsi="Times New Roman" w:cs="Times New Roman"/>
                <w:sz w:val="24"/>
                <w:szCs w:val="24"/>
              </w:rPr>
              <w:t xml:space="preserve">нужное респонденту </w:t>
            </w:r>
            <w:r w:rsidR="00BA4EF0" w:rsidRPr="004C655D">
              <w:rPr>
                <w:rFonts w:ascii="Times New Roman" w:hAnsi="Times New Roman" w:cs="Times New Roman"/>
                <w:sz w:val="24"/>
                <w:szCs w:val="24"/>
              </w:rPr>
              <w:t>условие</w:t>
            </w:r>
          </w:p>
        </w:tc>
      </w:tr>
      <w:tr w:rsidR="00BA4EF0" w:rsidTr="00A93077">
        <w:tc>
          <w:tcPr>
            <w:tcW w:w="2660" w:type="dxa"/>
            <w:tcBorders>
              <w:top w:val="nil"/>
              <w:left w:val="nil"/>
              <w:bottom w:val="nil"/>
              <w:right w:val="nil"/>
            </w:tcBorders>
          </w:tcPr>
          <w:p w:rsidR="00BA4EF0" w:rsidRPr="004C655D" w:rsidRDefault="00BA4EF0" w:rsidP="00A93077">
            <w:pPr>
              <w:tabs>
                <w:tab w:val="left" w:pos="0"/>
              </w:tabs>
              <w:spacing w:line="360" w:lineRule="auto"/>
              <w:jc w:val="right"/>
              <w:rPr>
                <w:rFonts w:ascii="Times New Roman" w:hAnsi="Times New Roman" w:cs="Times New Roman"/>
                <w:b/>
                <w:sz w:val="24"/>
                <w:szCs w:val="24"/>
              </w:rPr>
            </w:pPr>
            <w:r w:rsidRPr="004C655D">
              <w:rPr>
                <w:rFonts w:ascii="Times New Roman" w:hAnsi="Times New Roman" w:cs="Times New Roman"/>
                <w:b/>
                <w:sz w:val="24"/>
                <w:szCs w:val="24"/>
              </w:rPr>
              <w:t>Аналитическое значение:</w:t>
            </w:r>
          </w:p>
        </w:tc>
        <w:tc>
          <w:tcPr>
            <w:tcW w:w="3402" w:type="dxa"/>
            <w:gridSpan w:val="2"/>
            <w:tcBorders>
              <w:top w:val="nil"/>
              <w:left w:val="nil"/>
              <w:bottom w:val="nil"/>
              <w:right w:val="nil"/>
            </w:tcBorders>
          </w:tcPr>
          <w:p w:rsidR="00BA4EF0" w:rsidRPr="004C655D" w:rsidRDefault="00BA4EF0" w:rsidP="00A93077">
            <w:pPr>
              <w:tabs>
                <w:tab w:val="left" w:pos="0"/>
              </w:tabs>
              <w:spacing w:line="360" w:lineRule="auto"/>
              <w:jc w:val="both"/>
              <w:rPr>
                <w:rFonts w:ascii="Times New Roman" w:hAnsi="Times New Roman" w:cs="Times New Roman"/>
                <w:sz w:val="24"/>
                <w:szCs w:val="24"/>
              </w:rPr>
            </w:pPr>
          </w:p>
          <w:p w:rsidR="00BA4EF0" w:rsidRPr="004C655D" w:rsidRDefault="00BA4EF0" w:rsidP="00A93077">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Влияющее на выбор условие</w:t>
            </w:r>
          </w:p>
        </w:tc>
        <w:tc>
          <w:tcPr>
            <w:tcW w:w="3509" w:type="dxa"/>
            <w:gridSpan w:val="2"/>
            <w:tcBorders>
              <w:top w:val="nil"/>
              <w:left w:val="nil"/>
              <w:bottom w:val="nil"/>
              <w:right w:val="nil"/>
            </w:tcBorders>
          </w:tcPr>
          <w:p w:rsidR="00BA4EF0" w:rsidRPr="004C655D" w:rsidRDefault="00BA4EF0" w:rsidP="00A93077">
            <w:pPr>
              <w:tabs>
                <w:tab w:val="left" w:pos="0"/>
              </w:tabs>
              <w:spacing w:line="360" w:lineRule="auto"/>
              <w:jc w:val="both"/>
              <w:rPr>
                <w:rFonts w:ascii="Times New Roman" w:hAnsi="Times New Roman" w:cs="Times New Roman"/>
                <w:sz w:val="24"/>
                <w:szCs w:val="24"/>
              </w:rPr>
            </w:pPr>
          </w:p>
          <w:p w:rsidR="00BA4EF0" w:rsidRPr="004C655D" w:rsidRDefault="00BA4EF0" w:rsidP="00A93077">
            <w:pPr>
              <w:tabs>
                <w:tab w:val="left" w:pos="0"/>
              </w:tabs>
              <w:spacing w:line="360" w:lineRule="auto"/>
              <w:jc w:val="center"/>
              <w:rPr>
                <w:rFonts w:ascii="Times New Roman" w:hAnsi="Times New Roman" w:cs="Times New Roman"/>
                <w:sz w:val="24"/>
                <w:szCs w:val="24"/>
              </w:rPr>
            </w:pPr>
            <w:r w:rsidRPr="004C655D">
              <w:rPr>
                <w:rFonts w:ascii="Times New Roman" w:hAnsi="Times New Roman" w:cs="Times New Roman"/>
                <w:sz w:val="24"/>
                <w:szCs w:val="24"/>
              </w:rPr>
              <w:t xml:space="preserve">Не </w:t>
            </w:r>
            <w:r>
              <w:rPr>
                <w:rFonts w:ascii="Times New Roman" w:hAnsi="Times New Roman" w:cs="Times New Roman"/>
                <w:sz w:val="24"/>
                <w:szCs w:val="24"/>
              </w:rPr>
              <w:t>влияющее на выбор условие</w:t>
            </w:r>
          </w:p>
        </w:tc>
      </w:tr>
    </w:tbl>
    <w:p w:rsidR="004C655D" w:rsidRDefault="004C655D" w:rsidP="00BA4EF0">
      <w:pPr>
        <w:tabs>
          <w:tab w:val="left" w:pos="0"/>
        </w:tabs>
        <w:spacing w:after="0" w:line="360" w:lineRule="auto"/>
        <w:jc w:val="both"/>
        <w:rPr>
          <w:rFonts w:ascii="Times New Roman" w:hAnsi="Times New Roman" w:cs="Times New Roman"/>
          <w:sz w:val="28"/>
          <w:szCs w:val="28"/>
        </w:rPr>
      </w:pPr>
    </w:p>
    <w:p w:rsidR="00A35897" w:rsidRPr="005849EF" w:rsidRDefault="005A28FB" w:rsidP="00D829A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 желательности того или иного условия ниже речи не идет, анализ развивается в направлении описания </w:t>
      </w:r>
      <w:r w:rsidR="002E39A9">
        <w:rPr>
          <w:rFonts w:ascii="Times New Roman" w:hAnsi="Times New Roman" w:cs="Times New Roman"/>
          <w:sz w:val="28"/>
          <w:szCs w:val="28"/>
        </w:rPr>
        <w:t>степени важности</w:t>
      </w:r>
      <w:r>
        <w:rPr>
          <w:rFonts w:ascii="Times New Roman" w:hAnsi="Times New Roman" w:cs="Times New Roman"/>
          <w:sz w:val="28"/>
          <w:szCs w:val="28"/>
        </w:rPr>
        <w:t xml:space="preserve"> условий дл</w:t>
      </w:r>
      <w:r w:rsidR="00591A37">
        <w:rPr>
          <w:rFonts w:ascii="Times New Roman" w:hAnsi="Times New Roman" w:cs="Times New Roman"/>
          <w:sz w:val="28"/>
          <w:szCs w:val="28"/>
        </w:rPr>
        <w:t>я определенных долей опрошенных, при этом используются только аналитические оценки.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Тем не менее, перед дальнейшим изложением выводов, касающихся</w:t>
      </w:r>
      <w:r w:rsidR="00C30E26" w:rsidRPr="005849EF">
        <w:rPr>
          <w:rFonts w:ascii="Times New Roman" w:hAnsi="Times New Roman" w:cs="Times New Roman"/>
          <w:sz w:val="28"/>
          <w:szCs w:val="28"/>
        </w:rPr>
        <w:t xml:space="preserve"> </w:t>
      </w:r>
      <w:r w:rsidRPr="005849EF">
        <w:rPr>
          <w:rFonts w:ascii="Times New Roman" w:hAnsi="Times New Roman" w:cs="Times New Roman"/>
          <w:sz w:val="28"/>
          <w:szCs w:val="28"/>
        </w:rPr>
        <w:t>условий</w:t>
      </w:r>
      <w:r w:rsidR="00C30E26" w:rsidRPr="005849EF">
        <w:rPr>
          <w:rFonts w:ascii="Times New Roman" w:hAnsi="Times New Roman" w:cs="Times New Roman"/>
          <w:sz w:val="28"/>
          <w:szCs w:val="28"/>
        </w:rPr>
        <w:t>, при которых население будет готово</w:t>
      </w:r>
      <w:r w:rsidRPr="005849EF">
        <w:rPr>
          <w:rFonts w:ascii="Times New Roman" w:hAnsi="Times New Roman" w:cs="Times New Roman"/>
          <w:sz w:val="28"/>
          <w:szCs w:val="28"/>
        </w:rPr>
        <w:t xml:space="preserve"> участвовать в аграрной трудовой миграции, нужно </w:t>
      </w:r>
      <w:r w:rsidR="002821AE" w:rsidRPr="005849EF">
        <w:rPr>
          <w:rFonts w:ascii="Times New Roman" w:hAnsi="Times New Roman" w:cs="Times New Roman"/>
          <w:sz w:val="28"/>
          <w:szCs w:val="28"/>
        </w:rPr>
        <w:t>обратиться к совокупности</w:t>
      </w:r>
      <w:r w:rsidRPr="005849EF">
        <w:rPr>
          <w:rFonts w:ascii="Times New Roman" w:hAnsi="Times New Roman" w:cs="Times New Roman"/>
          <w:sz w:val="28"/>
          <w:szCs w:val="28"/>
        </w:rPr>
        <w:t xml:space="preserve"> респондентов, намере</w:t>
      </w:r>
      <w:r w:rsidR="007B5ED7" w:rsidRPr="005849EF">
        <w:rPr>
          <w:rFonts w:ascii="Times New Roman" w:hAnsi="Times New Roman" w:cs="Times New Roman"/>
          <w:sz w:val="28"/>
          <w:szCs w:val="28"/>
        </w:rPr>
        <w:t>н</w:t>
      </w:r>
      <w:r w:rsidRPr="005849EF">
        <w:rPr>
          <w:rFonts w:ascii="Times New Roman" w:hAnsi="Times New Roman" w:cs="Times New Roman"/>
          <w:sz w:val="28"/>
          <w:szCs w:val="28"/>
        </w:rPr>
        <w:t>ны</w:t>
      </w:r>
      <w:r w:rsidR="007B5ED7" w:rsidRPr="005849EF">
        <w:rPr>
          <w:rFonts w:ascii="Times New Roman" w:hAnsi="Times New Roman" w:cs="Times New Roman"/>
          <w:sz w:val="28"/>
          <w:szCs w:val="28"/>
        </w:rPr>
        <w:t>х не</w:t>
      </w:r>
      <w:r w:rsidRPr="005849EF">
        <w:rPr>
          <w:rFonts w:ascii="Times New Roman" w:hAnsi="Times New Roman" w:cs="Times New Roman"/>
          <w:sz w:val="28"/>
          <w:szCs w:val="28"/>
        </w:rPr>
        <w:t xml:space="preserve"> принимать участ</w:t>
      </w:r>
      <w:r w:rsidR="007B5ED7" w:rsidRPr="005849EF">
        <w:rPr>
          <w:rFonts w:ascii="Times New Roman" w:hAnsi="Times New Roman" w:cs="Times New Roman"/>
          <w:sz w:val="28"/>
          <w:szCs w:val="28"/>
        </w:rPr>
        <w:t>ия</w:t>
      </w:r>
      <w:r w:rsidR="002821AE" w:rsidRPr="005849EF">
        <w:rPr>
          <w:rFonts w:ascii="Times New Roman" w:hAnsi="Times New Roman" w:cs="Times New Roman"/>
          <w:sz w:val="28"/>
          <w:szCs w:val="28"/>
        </w:rPr>
        <w:t xml:space="preserve"> в аграрной трудовой миграции независимо от условий переселения, уделяя особое внимание мотивам, лежащим в основе негативной установки по отношению к миграции.</w:t>
      </w:r>
      <w:r w:rsidR="007B5ED7" w:rsidRPr="005849EF">
        <w:rPr>
          <w:rFonts w:ascii="Times New Roman" w:hAnsi="Times New Roman" w:cs="Times New Roman"/>
          <w:sz w:val="28"/>
          <w:szCs w:val="28"/>
        </w:rPr>
        <w:t xml:space="preserve"> Кроме того, ниже приведено распределение респондентов</w:t>
      </w:r>
      <w:r w:rsidR="008851DF" w:rsidRPr="005849EF">
        <w:rPr>
          <w:rFonts w:ascii="Times New Roman" w:hAnsi="Times New Roman" w:cs="Times New Roman"/>
          <w:sz w:val="28"/>
          <w:szCs w:val="28"/>
        </w:rPr>
        <w:t>,</w:t>
      </w:r>
      <w:r w:rsidR="007B5ED7" w:rsidRPr="005849EF">
        <w:rPr>
          <w:rFonts w:ascii="Times New Roman" w:hAnsi="Times New Roman" w:cs="Times New Roman"/>
          <w:sz w:val="28"/>
          <w:szCs w:val="28"/>
        </w:rPr>
        <w:t xml:space="preserve"> рассматривающих и не рассматривающих возможность участия в аграрной трудовой миграции в </w:t>
      </w:r>
      <w:r w:rsidR="007B5ED7" w:rsidRPr="005849EF">
        <w:rPr>
          <w:rFonts w:ascii="Times New Roman" w:hAnsi="Times New Roman" w:cs="Times New Roman"/>
          <w:sz w:val="28"/>
          <w:szCs w:val="28"/>
        </w:rPr>
        <w:lastRenderedPageBreak/>
        <w:t>настоящий момент.</w:t>
      </w:r>
      <w:r w:rsidR="00CC0EE8">
        <w:rPr>
          <w:rFonts w:ascii="Times New Roman" w:hAnsi="Times New Roman" w:cs="Times New Roman"/>
          <w:sz w:val="28"/>
          <w:szCs w:val="28"/>
        </w:rPr>
        <w:t xml:space="preserve"> Эмпирические значения ошибки выборки приведены в Приложении</w:t>
      </w:r>
      <w:r w:rsidR="00A93077">
        <w:rPr>
          <w:rFonts w:ascii="Times New Roman" w:hAnsi="Times New Roman" w:cs="Times New Roman"/>
          <w:sz w:val="28"/>
          <w:szCs w:val="28"/>
        </w:rPr>
        <w:t>.</w:t>
      </w:r>
    </w:p>
    <w:p w:rsidR="009D4914" w:rsidRPr="005849EF" w:rsidRDefault="00A3589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1</w:t>
      </w:r>
      <w:r w:rsidRPr="005849EF">
        <w:rPr>
          <w:rFonts w:ascii="Times New Roman" w:hAnsi="Times New Roman" w:cs="Times New Roman"/>
          <w:sz w:val="28"/>
          <w:szCs w:val="28"/>
        </w:rPr>
        <w:t xml:space="preserve">. </w:t>
      </w:r>
    </w:p>
    <w:p w:rsidR="00A35897" w:rsidRPr="00C16BAC" w:rsidRDefault="00A35897" w:rsidP="009D4914">
      <w:pPr>
        <w:spacing w:after="0" w:line="360" w:lineRule="auto"/>
        <w:jc w:val="center"/>
        <w:rPr>
          <w:rFonts w:ascii="Times New Roman" w:hAnsi="Times New Roman" w:cs="Times New Roman"/>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w:t>
      </w:r>
      <w:r w:rsidR="007B5ED7" w:rsidRPr="005849EF">
        <w:rPr>
          <w:rFonts w:ascii="Times New Roman" w:hAnsi="Times New Roman" w:cs="Times New Roman"/>
          <w:b/>
          <w:sz w:val="28"/>
          <w:szCs w:val="28"/>
        </w:rPr>
        <w:t xml:space="preserve"> (всероссийская выборка, n=1000</w:t>
      </w:r>
      <w:r w:rsidR="00700254" w:rsidRPr="005849EF">
        <w:rPr>
          <w:rFonts w:ascii="Times New Roman" w:hAnsi="Times New Roman" w:cs="Times New Roman"/>
          <w:b/>
          <w:sz w:val="28"/>
          <w:szCs w:val="28"/>
        </w:rPr>
        <w:t>, %</w:t>
      </w:r>
      <w:r w:rsidR="007B5ED7" w:rsidRPr="005849EF">
        <w:rPr>
          <w:rFonts w:ascii="Times New Roman" w:hAnsi="Times New Roman" w:cs="Times New Roman"/>
          <w:b/>
          <w:sz w:val="28"/>
          <w:szCs w:val="28"/>
        </w:rPr>
        <w:t>)</w:t>
      </w:r>
      <w:r w:rsidR="00505AF8">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Рассматриваете ли вы в настоящий момент возможность переезда в сельскую местность с последующим трудоустройством в сельском хозяйстве?</w:t>
      </w:r>
      <w:r w:rsidR="00C16BAC">
        <w:rPr>
          <w:rFonts w:ascii="Times New Roman" w:hAnsi="Times New Roman" w:cs="Times New Roman"/>
          <w:sz w:val="28"/>
          <w:szCs w:val="28"/>
        </w:rPr>
        <w:t>»</w:t>
      </w:r>
    </w:p>
    <w:p w:rsidR="00A35897" w:rsidRPr="005849EF" w:rsidRDefault="0065017F"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017F" w:rsidRPr="005849EF" w:rsidRDefault="0065017F" w:rsidP="00D829AC">
      <w:pPr>
        <w:tabs>
          <w:tab w:val="left" w:pos="0"/>
        </w:tabs>
        <w:spacing w:after="0" w:line="360" w:lineRule="auto"/>
        <w:ind w:firstLine="709"/>
        <w:jc w:val="both"/>
        <w:rPr>
          <w:rFonts w:ascii="Times New Roman" w:hAnsi="Times New Roman" w:cs="Times New Roman"/>
          <w:sz w:val="28"/>
          <w:szCs w:val="28"/>
        </w:rPr>
      </w:pPr>
    </w:p>
    <w:p w:rsidR="00CC0EE8" w:rsidRDefault="008851DF" w:rsidP="00CC0EE8">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Подавляющее большинство опрошенных не планирует в настоящее время переселение на сельские территории с последующим трудоустройством в сельском хозяйстве. </w:t>
      </w:r>
      <w:r w:rsidR="00D62EC9" w:rsidRPr="005849EF">
        <w:rPr>
          <w:rFonts w:ascii="Times New Roman" w:hAnsi="Times New Roman" w:cs="Times New Roman"/>
          <w:sz w:val="28"/>
          <w:szCs w:val="28"/>
        </w:rPr>
        <w:t>Обращает на себя внимание тот факт, что доля тех, кто заинтересован в переезде в сельскую местность, но не рассматривает в качестве возможного трудоустро</w:t>
      </w:r>
      <w:r w:rsidR="007A75F9">
        <w:rPr>
          <w:rFonts w:ascii="Times New Roman" w:hAnsi="Times New Roman" w:cs="Times New Roman"/>
          <w:sz w:val="28"/>
          <w:szCs w:val="28"/>
        </w:rPr>
        <w:t>йство в сельском хозяйстве (14</w:t>
      </w:r>
      <w:r w:rsidR="00D62EC9" w:rsidRPr="005849EF">
        <w:rPr>
          <w:rFonts w:ascii="Times New Roman" w:hAnsi="Times New Roman" w:cs="Times New Roman"/>
          <w:sz w:val="28"/>
          <w:szCs w:val="28"/>
        </w:rPr>
        <w:t>%), превышает долю респондентов, которые хотели бы переселиться в село и найти р</w:t>
      </w:r>
      <w:r w:rsidR="007A75F9">
        <w:rPr>
          <w:rFonts w:ascii="Times New Roman" w:hAnsi="Times New Roman" w:cs="Times New Roman"/>
          <w:sz w:val="28"/>
          <w:szCs w:val="28"/>
        </w:rPr>
        <w:t>аботу в сельском хозяйстве (10</w:t>
      </w:r>
      <w:r w:rsidR="00D62EC9" w:rsidRPr="005849EF">
        <w:rPr>
          <w:rFonts w:ascii="Times New Roman" w:hAnsi="Times New Roman" w:cs="Times New Roman"/>
          <w:sz w:val="28"/>
          <w:szCs w:val="28"/>
        </w:rPr>
        <w:t>%).</w:t>
      </w:r>
      <w:r w:rsidR="0064417F" w:rsidRPr="005849EF">
        <w:rPr>
          <w:rFonts w:ascii="Times New Roman" w:hAnsi="Times New Roman" w:cs="Times New Roman"/>
          <w:sz w:val="28"/>
          <w:szCs w:val="28"/>
        </w:rPr>
        <w:t xml:space="preserve"> При</w:t>
      </w:r>
      <w:r w:rsidR="007A75F9">
        <w:rPr>
          <w:rFonts w:ascii="Times New Roman" w:hAnsi="Times New Roman" w:cs="Times New Roman"/>
          <w:sz w:val="28"/>
          <w:szCs w:val="28"/>
        </w:rPr>
        <w:t xml:space="preserve"> этом следует понимать, что 10</w:t>
      </w:r>
      <w:r w:rsidR="0064417F" w:rsidRPr="005849EF">
        <w:rPr>
          <w:rFonts w:ascii="Times New Roman" w:hAnsi="Times New Roman" w:cs="Times New Roman"/>
          <w:sz w:val="28"/>
          <w:szCs w:val="28"/>
        </w:rPr>
        <w:t>% – весьма существенная цифра, если речь идет обо всем городском населении России.</w:t>
      </w:r>
      <w:r w:rsidR="00CC0EE8">
        <w:rPr>
          <w:rFonts w:ascii="Times New Roman" w:hAnsi="Times New Roman" w:cs="Times New Roman"/>
          <w:sz w:val="28"/>
          <w:szCs w:val="28"/>
        </w:rPr>
        <w:br w:type="page"/>
      </w: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2</w:t>
      </w:r>
      <w:r w:rsidRPr="005849EF">
        <w:rPr>
          <w:rFonts w:ascii="Times New Roman" w:hAnsi="Times New Roman" w:cs="Times New Roman"/>
          <w:sz w:val="28"/>
          <w:szCs w:val="28"/>
        </w:rPr>
        <w:t xml:space="preserve">. </w:t>
      </w:r>
    </w:p>
    <w:p w:rsidR="0065017F" w:rsidRPr="00C16BAC" w:rsidRDefault="0065017F" w:rsidP="009D4914">
      <w:pPr>
        <w:spacing w:after="0" w:line="360" w:lineRule="auto"/>
        <w:jc w:val="center"/>
        <w:rPr>
          <w:rFonts w:ascii="Times New Roman" w:hAnsi="Times New Roman" w:cs="Times New Roman"/>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(всероссийская выборка, n=1000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505AF8">
        <w:rPr>
          <w:rFonts w:ascii="Times New Roman" w:hAnsi="Times New Roman" w:cs="Times New Roman"/>
          <w:b/>
          <w:sz w:val="28"/>
          <w:szCs w:val="28"/>
        </w:rPr>
        <w:t>.</w:t>
      </w:r>
      <w:r w:rsidR="00505AF8" w:rsidRPr="00505AF8">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Считаете ли вы возможным для себя переезд в сельскую местность и трудоустройство в сельском хозяйстве, если на селе будут созданы устраивающие Вас условия труда и жизни?</w:t>
      </w:r>
      <w:r w:rsidR="00C16BAC">
        <w:rPr>
          <w:rFonts w:ascii="Times New Roman" w:hAnsi="Times New Roman" w:cs="Times New Roman"/>
          <w:sz w:val="28"/>
          <w:szCs w:val="28"/>
        </w:rPr>
        <w:t>»</w:t>
      </w:r>
    </w:p>
    <w:p w:rsidR="0065017F" w:rsidRPr="005849EF" w:rsidRDefault="0065017F"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51DF" w:rsidRPr="005849EF" w:rsidRDefault="008851DF" w:rsidP="00D829AC">
      <w:pPr>
        <w:tabs>
          <w:tab w:val="left" w:pos="0"/>
        </w:tabs>
        <w:spacing w:after="0" w:line="360" w:lineRule="auto"/>
        <w:ind w:firstLine="709"/>
        <w:jc w:val="both"/>
        <w:rPr>
          <w:rFonts w:ascii="Times New Roman" w:hAnsi="Times New Roman" w:cs="Times New Roman"/>
          <w:sz w:val="28"/>
          <w:szCs w:val="28"/>
        </w:rPr>
      </w:pPr>
    </w:p>
    <w:p w:rsidR="003B0D3D" w:rsidRPr="005849EF" w:rsidRDefault="003B0D3D"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Предоставление устраивающих респондентов условий жизни и деятельности на селе оказывает значительное влияние на распределение ответов. Соотношение респондентов, которые рассматривают возможность переезда в сельскую местность при предоставлении </w:t>
      </w:r>
      <w:r w:rsidR="00A93077">
        <w:rPr>
          <w:rFonts w:ascii="Times New Roman" w:hAnsi="Times New Roman" w:cs="Times New Roman"/>
          <w:sz w:val="28"/>
          <w:szCs w:val="28"/>
        </w:rPr>
        <w:t>влияющих на выбор</w:t>
      </w:r>
      <w:r w:rsidRPr="005849EF">
        <w:rPr>
          <w:rFonts w:ascii="Times New Roman" w:hAnsi="Times New Roman" w:cs="Times New Roman"/>
          <w:sz w:val="28"/>
          <w:szCs w:val="28"/>
        </w:rPr>
        <w:t xml:space="preserve"> условий, и респондентов, которые не хотели бы переезжать на село, существенно отличается от предыдущего распределения. В случае предоставления условий в три раза увеличивается доля тех, кто заинтересован как в переселении на сельские территории, так и в </w:t>
      </w:r>
      <w:r w:rsidR="00D62EC9" w:rsidRPr="005849EF">
        <w:rPr>
          <w:rFonts w:ascii="Times New Roman" w:hAnsi="Times New Roman" w:cs="Times New Roman"/>
          <w:sz w:val="28"/>
          <w:szCs w:val="28"/>
        </w:rPr>
        <w:t>трудоустройстве</w:t>
      </w:r>
      <w:r w:rsidR="007220CD">
        <w:rPr>
          <w:rFonts w:ascii="Times New Roman" w:hAnsi="Times New Roman" w:cs="Times New Roman"/>
          <w:sz w:val="28"/>
          <w:szCs w:val="28"/>
        </w:rPr>
        <w:t xml:space="preserve"> в сельском хозяйстве (29</w:t>
      </w:r>
      <w:r w:rsidRPr="005849EF">
        <w:rPr>
          <w:rFonts w:ascii="Times New Roman" w:hAnsi="Times New Roman" w:cs="Times New Roman"/>
          <w:sz w:val="28"/>
          <w:szCs w:val="28"/>
        </w:rPr>
        <w:t xml:space="preserve">%). Доля респондентов, которые не </w:t>
      </w:r>
      <w:r w:rsidR="00D62EC9" w:rsidRPr="005849EF">
        <w:rPr>
          <w:rFonts w:ascii="Times New Roman" w:hAnsi="Times New Roman" w:cs="Times New Roman"/>
          <w:sz w:val="28"/>
          <w:szCs w:val="28"/>
        </w:rPr>
        <w:t>рассматривают</w:t>
      </w:r>
      <w:r w:rsidRPr="005849EF">
        <w:rPr>
          <w:rFonts w:ascii="Times New Roman" w:hAnsi="Times New Roman" w:cs="Times New Roman"/>
          <w:sz w:val="28"/>
          <w:szCs w:val="28"/>
        </w:rPr>
        <w:t xml:space="preserve"> возможность переезда в село даже при предоставлении условий, уменьшилась. Что касается тех опрошенных, которые </w:t>
      </w:r>
      <w:r w:rsidR="00D62EC9" w:rsidRPr="005849EF">
        <w:rPr>
          <w:rFonts w:ascii="Times New Roman" w:hAnsi="Times New Roman" w:cs="Times New Roman"/>
          <w:sz w:val="28"/>
          <w:szCs w:val="28"/>
        </w:rPr>
        <w:t>считают</w:t>
      </w:r>
      <w:r w:rsidRPr="005849EF">
        <w:rPr>
          <w:rFonts w:ascii="Times New Roman" w:hAnsi="Times New Roman" w:cs="Times New Roman"/>
          <w:sz w:val="28"/>
          <w:szCs w:val="28"/>
        </w:rPr>
        <w:t xml:space="preserve"> </w:t>
      </w:r>
      <w:r w:rsidRPr="005849EF">
        <w:rPr>
          <w:rFonts w:ascii="Times New Roman" w:hAnsi="Times New Roman" w:cs="Times New Roman"/>
          <w:sz w:val="28"/>
          <w:szCs w:val="28"/>
        </w:rPr>
        <w:lastRenderedPageBreak/>
        <w:t xml:space="preserve">возможным переезд в село, но не работу в области сельского хозяйства, то их доля практически не изменилась с предоставлением </w:t>
      </w:r>
      <w:r w:rsidR="00D62EC9" w:rsidRPr="005849EF">
        <w:rPr>
          <w:rFonts w:ascii="Times New Roman" w:hAnsi="Times New Roman" w:cs="Times New Roman"/>
          <w:sz w:val="28"/>
          <w:szCs w:val="28"/>
        </w:rPr>
        <w:t>условий</w:t>
      </w:r>
      <w:r w:rsidR="007220CD">
        <w:rPr>
          <w:rFonts w:ascii="Times New Roman" w:hAnsi="Times New Roman" w:cs="Times New Roman"/>
          <w:sz w:val="28"/>
          <w:szCs w:val="28"/>
        </w:rPr>
        <w:t xml:space="preserve"> (15</w:t>
      </w:r>
      <w:r w:rsidRPr="005849EF">
        <w:rPr>
          <w:rFonts w:ascii="Times New Roman" w:hAnsi="Times New Roman" w:cs="Times New Roman"/>
          <w:sz w:val="28"/>
          <w:szCs w:val="28"/>
        </w:rPr>
        <w:t>%).</w:t>
      </w:r>
    </w:p>
    <w:p w:rsidR="009D4914" w:rsidRPr="005849EF" w:rsidRDefault="007B5ED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3</w:t>
      </w:r>
      <w:r w:rsidRPr="005849EF">
        <w:rPr>
          <w:rFonts w:ascii="Times New Roman" w:hAnsi="Times New Roman" w:cs="Times New Roman"/>
          <w:sz w:val="28"/>
          <w:szCs w:val="28"/>
        </w:rPr>
        <w:t xml:space="preserve">. </w:t>
      </w:r>
    </w:p>
    <w:p w:rsidR="007B5ED7" w:rsidRPr="005849EF" w:rsidRDefault="007B5ED7"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 (</w:t>
      </w:r>
      <w:r w:rsidR="0065017F" w:rsidRPr="005849EF">
        <w:rPr>
          <w:rFonts w:ascii="Times New Roman" w:hAnsi="Times New Roman" w:cs="Times New Roman"/>
          <w:b/>
          <w:sz w:val="28"/>
          <w:szCs w:val="28"/>
        </w:rPr>
        <w:t>бустер городские безработные</w:t>
      </w:r>
      <w:r w:rsidRPr="005849EF">
        <w:rPr>
          <w:rFonts w:ascii="Times New Roman" w:hAnsi="Times New Roman" w:cs="Times New Roman"/>
          <w:b/>
          <w:sz w:val="28"/>
          <w:szCs w:val="28"/>
        </w:rPr>
        <w:t>,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Рассматриваете ли вы в настоящий момент возможность переезда в сельскую местность с последующим трудоустройством в сельском хозяйстве?</w:t>
      </w:r>
      <w:r w:rsidR="00C16BAC">
        <w:rPr>
          <w:rFonts w:ascii="Times New Roman" w:hAnsi="Times New Roman" w:cs="Times New Roman"/>
          <w:sz w:val="28"/>
          <w:szCs w:val="28"/>
        </w:rPr>
        <w:t>»</w:t>
      </w:r>
    </w:p>
    <w:p w:rsidR="007B5ED7"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17F" w:rsidRPr="005849EF" w:rsidRDefault="0065017F" w:rsidP="00D829AC">
      <w:pPr>
        <w:tabs>
          <w:tab w:val="left" w:pos="0"/>
        </w:tabs>
        <w:spacing w:after="0" w:line="360" w:lineRule="auto"/>
        <w:ind w:firstLine="709"/>
        <w:jc w:val="both"/>
        <w:rPr>
          <w:rFonts w:ascii="Times New Roman" w:hAnsi="Times New Roman" w:cs="Times New Roman"/>
          <w:sz w:val="28"/>
          <w:szCs w:val="28"/>
        </w:rPr>
      </w:pPr>
    </w:p>
    <w:p w:rsidR="00E16493" w:rsidRPr="005849EF" w:rsidRDefault="00E16493"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Среди городских безработных</w:t>
      </w:r>
      <w:r w:rsidR="00A002CC" w:rsidRPr="005849EF">
        <w:rPr>
          <w:rFonts w:ascii="Times New Roman" w:hAnsi="Times New Roman" w:cs="Times New Roman"/>
          <w:sz w:val="28"/>
          <w:szCs w:val="28"/>
        </w:rPr>
        <w:t xml:space="preserve"> заметно большее желание как переселиться в село с трудоустройством в сельском </w:t>
      </w:r>
      <w:r w:rsidR="00D62EC9" w:rsidRPr="005849EF">
        <w:rPr>
          <w:rFonts w:ascii="Times New Roman" w:hAnsi="Times New Roman" w:cs="Times New Roman"/>
          <w:sz w:val="28"/>
          <w:szCs w:val="28"/>
        </w:rPr>
        <w:t>хозяйстве</w:t>
      </w:r>
      <w:r w:rsidR="00A002CC" w:rsidRPr="005849EF">
        <w:rPr>
          <w:rFonts w:ascii="Times New Roman" w:hAnsi="Times New Roman" w:cs="Times New Roman"/>
          <w:sz w:val="28"/>
          <w:szCs w:val="28"/>
        </w:rPr>
        <w:t>, так и просто переехать в сельскую местность (соответствующие доли респонде</w:t>
      </w:r>
      <w:r w:rsidR="0064417F" w:rsidRPr="005849EF">
        <w:rPr>
          <w:rFonts w:ascii="Times New Roman" w:hAnsi="Times New Roman" w:cs="Times New Roman"/>
          <w:sz w:val="28"/>
          <w:szCs w:val="28"/>
        </w:rPr>
        <w:t xml:space="preserve">нтов выше в этой группе, чем во всероссийской </w:t>
      </w:r>
      <w:r w:rsidR="00A002CC" w:rsidRPr="005849EF">
        <w:rPr>
          <w:rFonts w:ascii="Times New Roman" w:hAnsi="Times New Roman" w:cs="Times New Roman"/>
          <w:sz w:val="28"/>
          <w:szCs w:val="28"/>
        </w:rPr>
        <w:t xml:space="preserve">выборке). Впрочем, среди группы городских безработных велика доля тех, кто не считает для себя </w:t>
      </w:r>
      <w:r w:rsidR="00D62EC9" w:rsidRPr="005849EF">
        <w:rPr>
          <w:rFonts w:ascii="Times New Roman" w:hAnsi="Times New Roman" w:cs="Times New Roman"/>
          <w:sz w:val="28"/>
          <w:szCs w:val="28"/>
        </w:rPr>
        <w:t>возможным</w:t>
      </w:r>
      <w:r w:rsidR="00A002CC" w:rsidRPr="005849EF">
        <w:rPr>
          <w:rFonts w:ascii="Times New Roman" w:hAnsi="Times New Roman" w:cs="Times New Roman"/>
          <w:sz w:val="28"/>
          <w:szCs w:val="28"/>
        </w:rPr>
        <w:t xml:space="preserve"> в </w:t>
      </w:r>
      <w:r w:rsidR="00D62EC9" w:rsidRPr="005849EF">
        <w:rPr>
          <w:rFonts w:ascii="Times New Roman" w:hAnsi="Times New Roman" w:cs="Times New Roman"/>
          <w:sz w:val="28"/>
          <w:szCs w:val="28"/>
        </w:rPr>
        <w:t>настоящее</w:t>
      </w:r>
      <w:r w:rsidR="00A002CC" w:rsidRPr="005849EF">
        <w:rPr>
          <w:rFonts w:ascii="Times New Roman" w:hAnsi="Times New Roman" w:cs="Times New Roman"/>
          <w:sz w:val="28"/>
          <w:szCs w:val="28"/>
        </w:rPr>
        <w:t xml:space="preserve"> время переселиться в село и работать в области сельского </w:t>
      </w:r>
      <w:r w:rsidR="00D62EC9" w:rsidRPr="005849EF">
        <w:rPr>
          <w:rFonts w:ascii="Times New Roman" w:hAnsi="Times New Roman" w:cs="Times New Roman"/>
          <w:sz w:val="28"/>
          <w:szCs w:val="28"/>
        </w:rPr>
        <w:t>хозяйства</w:t>
      </w:r>
      <w:r w:rsidR="00A002CC" w:rsidRPr="005849EF">
        <w:rPr>
          <w:rFonts w:ascii="Times New Roman" w:hAnsi="Times New Roman" w:cs="Times New Roman"/>
          <w:sz w:val="28"/>
          <w:szCs w:val="28"/>
        </w:rPr>
        <w:t xml:space="preserve"> (65%).</w:t>
      </w: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53624" w:rsidRDefault="00953624">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4</w:t>
      </w:r>
      <w:r w:rsidRPr="005849EF">
        <w:rPr>
          <w:rFonts w:ascii="Times New Roman" w:hAnsi="Times New Roman" w:cs="Times New Roman"/>
          <w:sz w:val="28"/>
          <w:szCs w:val="28"/>
        </w:rPr>
        <w:t xml:space="preserve">. </w:t>
      </w:r>
    </w:p>
    <w:p w:rsidR="0065017F" w:rsidRPr="005849EF" w:rsidRDefault="0065017F"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(бустер городские безработные,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Считаете ли вы возможным для себя переезд в сельскую местность и трудоустройство в сельском хозяйстве, если на селе будут созданы устраивающие Вас условия труда и жизни?</w:t>
      </w:r>
      <w:r w:rsidR="00C16BAC">
        <w:rPr>
          <w:rFonts w:ascii="Times New Roman" w:hAnsi="Times New Roman" w:cs="Times New Roman"/>
          <w:sz w:val="28"/>
          <w:szCs w:val="28"/>
        </w:rPr>
        <w:t>»</w:t>
      </w:r>
    </w:p>
    <w:p w:rsidR="0065017F"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02CC" w:rsidRPr="005849EF" w:rsidRDefault="00A002CC" w:rsidP="00D829AC">
      <w:pPr>
        <w:tabs>
          <w:tab w:val="left" w:pos="0"/>
        </w:tabs>
        <w:spacing w:after="0" w:line="360" w:lineRule="auto"/>
        <w:ind w:firstLine="709"/>
        <w:jc w:val="both"/>
        <w:rPr>
          <w:rFonts w:ascii="Times New Roman" w:hAnsi="Times New Roman" w:cs="Times New Roman"/>
          <w:sz w:val="28"/>
          <w:szCs w:val="28"/>
        </w:rPr>
      </w:pPr>
    </w:p>
    <w:p w:rsidR="00953624" w:rsidRDefault="00A002CC" w:rsidP="00C16B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Соотношение долей городских безработных по вопросу о переселении в село и работе в сельском хозяйстве существенным образом меняется </w:t>
      </w:r>
      <w:r w:rsidR="005A09AF" w:rsidRPr="005849EF">
        <w:rPr>
          <w:rFonts w:ascii="Times New Roman" w:hAnsi="Times New Roman" w:cs="Times New Roman"/>
          <w:sz w:val="28"/>
          <w:szCs w:val="28"/>
        </w:rPr>
        <w:t xml:space="preserve">в случае </w:t>
      </w:r>
      <w:r w:rsidRPr="005849EF">
        <w:rPr>
          <w:rFonts w:ascii="Times New Roman" w:hAnsi="Times New Roman" w:cs="Times New Roman"/>
          <w:sz w:val="28"/>
          <w:szCs w:val="28"/>
        </w:rPr>
        <w:t xml:space="preserve">предоставления </w:t>
      </w:r>
      <w:r w:rsidR="005A09AF" w:rsidRPr="005849EF">
        <w:rPr>
          <w:rFonts w:ascii="Times New Roman" w:hAnsi="Times New Roman" w:cs="Times New Roman"/>
          <w:sz w:val="28"/>
          <w:szCs w:val="28"/>
        </w:rPr>
        <w:t xml:space="preserve">таких </w:t>
      </w:r>
      <w:r w:rsidRPr="005849EF">
        <w:rPr>
          <w:rFonts w:ascii="Times New Roman" w:hAnsi="Times New Roman" w:cs="Times New Roman"/>
          <w:sz w:val="28"/>
          <w:szCs w:val="28"/>
        </w:rPr>
        <w:t xml:space="preserve">условий, которые устраивали бы респондентов. Доля тех, кто не рассматривает возможность переезда в село, понижается почти в полтора раза, и значительно увеличиваются доли тех, кто считает </w:t>
      </w:r>
      <w:r w:rsidR="00D62EC9" w:rsidRPr="005849EF">
        <w:rPr>
          <w:rFonts w:ascii="Times New Roman" w:hAnsi="Times New Roman" w:cs="Times New Roman"/>
          <w:sz w:val="28"/>
          <w:szCs w:val="28"/>
        </w:rPr>
        <w:t>возможным</w:t>
      </w:r>
      <w:r w:rsidRPr="005849EF">
        <w:rPr>
          <w:rFonts w:ascii="Times New Roman" w:hAnsi="Times New Roman" w:cs="Times New Roman"/>
          <w:sz w:val="28"/>
          <w:szCs w:val="28"/>
        </w:rPr>
        <w:t xml:space="preserve"> переезд в сельскую местность и работу в сельском </w:t>
      </w:r>
      <w:r w:rsidR="00D62EC9" w:rsidRPr="005849EF">
        <w:rPr>
          <w:rFonts w:ascii="Times New Roman" w:hAnsi="Times New Roman" w:cs="Times New Roman"/>
          <w:sz w:val="28"/>
          <w:szCs w:val="28"/>
        </w:rPr>
        <w:t>хозяйстве</w:t>
      </w:r>
      <w:r w:rsidRPr="005849EF">
        <w:rPr>
          <w:rFonts w:ascii="Times New Roman" w:hAnsi="Times New Roman" w:cs="Times New Roman"/>
          <w:sz w:val="28"/>
          <w:szCs w:val="28"/>
        </w:rPr>
        <w:t xml:space="preserve"> (</w:t>
      </w:r>
      <w:r w:rsidR="007A75F9">
        <w:rPr>
          <w:rFonts w:ascii="Times New Roman" w:hAnsi="Times New Roman" w:cs="Times New Roman"/>
          <w:sz w:val="28"/>
          <w:szCs w:val="28"/>
        </w:rPr>
        <w:t>31</w:t>
      </w:r>
      <w:r w:rsidR="00FD4D63" w:rsidRPr="005849EF">
        <w:rPr>
          <w:rFonts w:ascii="Times New Roman" w:hAnsi="Times New Roman" w:cs="Times New Roman"/>
          <w:sz w:val="28"/>
          <w:szCs w:val="28"/>
        </w:rPr>
        <w:t>%</w:t>
      </w:r>
      <w:r w:rsidRPr="005849EF">
        <w:rPr>
          <w:rFonts w:ascii="Times New Roman" w:hAnsi="Times New Roman" w:cs="Times New Roman"/>
          <w:sz w:val="28"/>
          <w:szCs w:val="28"/>
        </w:rPr>
        <w:t>),</w:t>
      </w:r>
      <w:r w:rsidR="00FD4D63" w:rsidRPr="005849EF">
        <w:rPr>
          <w:rFonts w:ascii="Times New Roman" w:hAnsi="Times New Roman" w:cs="Times New Roman"/>
          <w:sz w:val="28"/>
          <w:szCs w:val="28"/>
        </w:rPr>
        <w:t xml:space="preserve"> и тех, кто полагает, что возможно переселение в село без трудоустройства в </w:t>
      </w:r>
      <w:r w:rsidR="00D62EC9" w:rsidRPr="005849EF">
        <w:rPr>
          <w:rFonts w:ascii="Times New Roman" w:hAnsi="Times New Roman" w:cs="Times New Roman"/>
          <w:sz w:val="28"/>
          <w:szCs w:val="28"/>
        </w:rPr>
        <w:t>сельском</w:t>
      </w:r>
      <w:r w:rsidR="00FD4D63"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хозяйстве</w:t>
      </w:r>
      <w:r w:rsidR="007A75F9">
        <w:rPr>
          <w:rFonts w:ascii="Times New Roman" w:hAnsi="Times New Roman" w:cs="Times New Roman"/>
          <w:sz w:val="28"/>
          <w:szCs w:val="28"/>
        </w:rPr>
        <w:t xml:space="preserve"> (22</w:t>
      </w:r>
      <w:r w:rsidR="00FD4D63" w:rsidRPr="005849EF">
        <w:rPr>
          <w:rFonts w:ascii="Times New Roman" w:hAnsi="Times New Roman" w:cs="Times New Roman"/>
          <w:sz w:val="28"/>
          <w:szCs w:val="28"/>
        </w:rPr>
        <w:t>%). Примечательно, что возможность предоставления условий в наибольшей степени влияет на выбор городских безработных, которые хотели бы переселиться в село с последующим трудоустройством.</w:t>
      </w:r>
      <w:r w:rsidR="00953624">
        <w:rPr>
          <w:rFonts w:ascii="Times New Roman" w:hAnsi="Times New Roman" w:cs="Times New Roman"/>
          <w:sz w:val="28"/>
          <w:szCs w:val="28"/>
        </w:rPr>
        <w:br w:type="page"/>
      </w:r>
    </w:p>
    <w:p w:rsidR="009D4914" w:rsidRPr="005849EF" w:rsidRDefault="007B5ED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5</w:t>
      </w:r>
      <w:r w:rsidRPr="005849EF">
        <w:rPr>
          <w:rFonts w:ascii="Times New Roman" w:hAnsi="Times New Roman" w:cs="Times New Roman"/>
          <w:sz w:val="28"/>
          <w:szCs w:val="28"/>
        </w:rPr>
        <w:t xml:space="preserve">. </w:t>
      </w:r>
    </w:p>
    <w:p w:rsidR="007B5ED7" w:rsidRPr="005849EF" w:rsidRDefault="007B5ED7"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 (</w:t>
      </w:r>
      <w:r w:rsidR="0065017F" w:rsidRPr="005849EF">
        <w:rPr>
          <w:rFonts w:ascii="Times New Roman" w:hAnsi="Times New Roman" w:cs="Times New Roman"/>
          <w:b/>
          <w:sz w:val="28"/>
          <w:szCs w:val="28"/>
        </w:rPr>
        <w:t>бустер уволенные или ожидающие увольнения силовики</w:t>
      </w:r>
      <w:r w:rsidRPr="005849EF">
        <w:rPr>
          <w:rFonts w:ascii="Times New Roman" w:hAnsi="Times New Roman" w:cs="Times New Roman"/>
          <w:b/>
          <w:sz w:val="28"/>
          <w:szCs w:val="28"/>
        </w:rPr>
        <w:t>,</w:t>
      </w:r>
      <w:r w:rsidR="00BB57D1">
        <w:rPr>
          <w:rFonts w:ascii="Times New Roman" w:hAnsi="Times New Roman" w:cs="Times New Roman"/>
          <w:b/>
          <w:sz w:val="28"/>
          <w:szCs w:val="28"/>
        </w:rPr>
        <w:t xml:space="preserve"> жители моноэк</w:t>
      </w:r>
      <w:r w:rsidR="00786CCD">
        <w:rPr>
          <w:rFonts w:ascii="Times New Roman" w:hAnsi="Times New Roman" w:cs="Times New Roman"/>
          <w:b/>
          <w:sz w:val="28"/>
          <w:szCs w:val="28"/>
        </w:rPr>
        <w:t>ономических районов</w:t>
      </w:r>
      <w:r w:rsidR="00BB57D1">
        <w:rPr>
          <w:rFonts w:ascii="Times New Roman" w:hAnsi="Times New Roman" w:cs="Times New Roman"/>
          <w:b/>
          <w:sz w:val="28"/>
          <w:szCs w:val="28"/>
        </w:rPr>
        <w:t>,</w:t>
      </w:r>
      <w:r w:rsidRPr="005849EF">
        <w:rPr>
          <w:rFonts w:ascii="Times New Roman" w:hAnsi="Times New Roman" w:cs="Times New Roman"/>
          <w:b/>
          <w:sz w:val="28"/>
          <w:szCs w:val="28"/>
        </w:rPr>
        <w:t xml:space="preserve">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w:t>
      </w:r>
      <w:r w:rsidR="00C16BA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Рассматриваете ли вы в настоящий момент возможность переезда в сельскую местность с последующим трудоустройством в сельском хозяйстве?</w:t>
      </w:r>
      <w:r w:rsidR="00C16BAC">
        <w:rPr>
          <w:rFonts w:ascii="Times New Roman" w:hAnsi="Times New Roman" w:cs="Times New Roman"/>
          <w:sz w:val="28"/>
          <w:szCs w:val="28"/>
        </w:rPr>
        <w:t>»</w:t>
      </w:r>
      <w:r w:rsidR="003D523C">
        <w:rPr>
          <w:rFonts w:ascii="Times New Roman" w:hAnsi="Times New Roman" w:cs="Times New Roman"/>
          <w:b/>
          <w:sz w:val="28"/>
          <w:szCs w:val="28"/>
        </w:rPr>
        <w:t xml:space="preserve"> </w:t>
      </w:r>
    </w:p>
    <w:p w:rsidR="007B5ED7"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3C48" w:rsidRPr="005849EF" w:rsidRDefault="003F3C48" w:rsidP="00D829AC">
      <w:pPr>
        <w:tabs>
          <w:tab w:val="left" w:pos="0"/>
        </w:tabs>
        <w:spacing w:after="0" w:line="360" w:lineRule="auto"/>
        <w:ind w:firstLine="709"/>
        <w:jc w:val="both"/>
        <w:rPr>
          <w:rFonts w:ascii="Times New Roman" w:hAnsi="Times New Roman" w:cs="Times New Roman"/>
          <w:sz w:val="28"/>
          <w:szCs w:val="28"/>
        </w:rPr>
      </w:pPr>
    </w:p>
    <w:p w:rsidR="003F3C48" w:rsidRPr="005849EF" w:rsidRDefault="003F3C48" w:rsidP="003F3C48">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Что касается уволенных или ожидающих увольнения силовиков</w:t>
      </w:r>
      <w:r w:rsidR="00A93077">
        <w:rPr>
          <w:rFonts w:ascii="Times New Roman" w:hAnsi="Times New Roman" w:cs="Times New Roman"/>
          <w:sz w:val="28"/>
          <w:szCs w:val="28"/>
        </w:rPr>
        <w:t>,</w:t>
      </w:r>
      <w:r w:rsidR="00BB57D1">
        <w:rPr>
          <w:rFonts w:ascii="Times New Roman" w:hAnsi="Times New Roman" w:cs="Times New Roman"/>
          <w:sz w:val="28"/>
          <w:szCs w:val="28"/>
        </w:rPr>
        <w:t xml:space="preserve"> жителей моноэкономических районов</w:t>
      </w:r>
      <w:r w:rsidRPr="005849EF">
        <w:rPr>
          <w:rFonts w:ascii="Times New Roman" w:hAnsi="Times New Roman" w:cs="Times New Roman"/>
          <w:sz w:val="28"/>
          <w:szCs w:val="28"/>
        </w:rPr>
        <w:t>, то среди них доля тех, кто не хотел бы переехать в сельскую местность с трудоустройством на селе, меньше, чем в</w:t>
      </w:r>
      <w:r w:rsidR="0064417F" w:rsidRPr="005849EF">
        <w:rPr>
          <w:rFonts w:ascii="Times New Roman" w:hAnsi="Times New Roman" w:cs="Times New Roman"/>
          <w:sz w:val="28"/>
          <w:szCs w:val="28"/>
        </w:rPr>
        <w:t>о всероссийской</w:t>
      </w:r>
      <w:r w:rsidRPr="005849EF">
        <w:rPr>
          <w:rFonts w:ascii="Times New Roman" w:hAnsi="Times New Roman" w:cs="Times New Roman"/>
          <w:sz w:val="28"/>
          <w:szCs w:val="28"/>
        </w:rPr>
        <w:t xml:space="preserve"> выборке и в бустере городских безработных. Однако доля тех респондентов в этой группе, которые считают возможным переселение в сельскую местность без работы в области сельского </w:t>
      </w:r>
      <w:r w:rsidR="00D62EC9" w:rsidRPr="005849EF">
        <w:rPr>
          <w:rFonts w:ascii="Times New Roman" w:hAnsi="Times New Roman" w:cs="Times New Roman"/>
          <w:sz w:val="28"/>
          <w:szCs w:val="28"/>
        </w:rPr>
        <w:t>хозяйства</w:t>
      </w:r>
      <w:r w:rsidRPr="005849EF">
        <w:rPr>
          <w:rFonts w:ascii="Times New Roman" w:hAnsi="Times New Roman" w:cs="Times New Roman"/>
          <w:sz w:val="28"/>
          <w:szCs w:val="28"/>
        </w:rPr>
        <w:t xml:space="preserve">, больше, чем среди городских </w:t>
      </w:r>
      <w:r w:rsidR="00D62EC9" w:rsidRPr="005849EF">
        <w:rPr>
          <w:rFonts w:ascii="Times New Roman" w:hAnsi="Times New Roman" w:cs="Times New Roman"/>
          <w:sz w:val="28"/>
          <w:szCs w:val="28"/>
        </w:rPr>
        <w:t>безработных</w:t>
      </w:r>
      <w:r w:rsidR="007A75F9">
        <w:rPr>
          <w:rFonts w:ascii="Times New Roman" w:hAnsi="Times New Roman" w:cs="Times New Roman"/>
          <w:sz w:val="28"/>
          <w:szCs w:val="28"/>
        </w:rPr>
        <w:t>, и составляет 21</w:t>
      </w:r>
      <w:r w:rsidRPr="005849EF">
        <w:rPr>
          <w:rFonts w:ascii="Times New Roman" w:hAnsi="Times New Roman" w:cs="Times New Roman"/>
          <w:sz w:val="28"/>
          <w:szCs w:val="28"/>
        </w:rPr>
        <w:t xml:space="preserve">%. Что касается тех, кто рассматривает как возможность переезда в село, так и возможность трудоустройства в сельском </w:t>
      </w:r>
      <w:r w:rsidR="00D62EC9" w:rsidRPr="005849EF">
        <w:rPr>
          <w:rFonts w:ascii="Times New Roman" w:hAnsi="Times New Roman" w:cs="Times New Roman"/>
          <w:sz w:val="28"/>
          <w:szCs w:val="28"/>
        </w:rPr>
        <w:t>хозяйстве</w:t>
      </w:r>
      <w:r w:rsidRPr="005849EF">
        <w:rPr>
          <w:rFonts w:ascii="Times New Roman" w:hAnsi="Times New Roman" w:cs="Times New Roman"/>
          <w:sz w:val="28"/>
          <w:szCs w:val="28"/>
        </w:rPr>
        <w:t>, то доля этих респондентов в данной группе боль</w:t>
      </w:r>
      <w:r w:rsidR="007A75F9">
        <w:rPr>
          <w:rFonts w:ascii="Times New Roman" w:hAnsi="Times New Roman" w:cs="Times New Roman"/>
          <w:sz w:val="28"/>
          <w:szCs w:val="28"/>
        </w:rPr>
        <w:t>ше, чем в целом по выборке (16</w:t>
      </w:r>
      <w:r w:rsidRPr="005849EF">
        <w:rPr>
          <w:rFonts w:ascii="Times New Roman" w:hAnsi="Times New Roman" w:cs="Times New Roman"/>
          <w:sz w:val="28"/>
          <w:szCs w:val="28"/>
        </w:rPr>
        <w:t>%).</w:t>
      </w: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6</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(бустер уволенные или ожидающие увольнения силовики,</w:t>
      </w:r>
      <w:r w:rsidR="00BB57D1">
        <w:rPr>
          <w:rFonts w:ascii="Times New Roman" w:hAnsi="Times New Roman" w:cs="Times New Roman"/>
          <w:b/>
          <w:sz w:val="28"/>
          <w:szCs w:val="28"/>
        </w:rPr>
        <w:t xml:space="preserve"> жители моноэкономических районов, </w:t>
      </w:r>
      <w:r w:rsidRPr="005849EF">
        <w:rPr>
          <w:rFonts w:ascii="Times New Roman" w:hAnsi="Times New Roman" w:cs="Times New Roman"/>
          <w:b/>
          <w:sz w:val="28"/>
          <w:szCs w:val="28"/>
        </w:rPr>
        <w:t>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Считаете ли вы возможным для себя переезд в сельскую местность и трудоустройство в сельском хозяйстве, если на селе будут созданы устраивающие Вас условия труда и жизни?</w:t>
      </w:r>
      <w:r w:rsidR="00C16BAC">
        <w:rPr>
          <w:rFonts w:ascii="Times New Roman" w:hAnsi="Times New Roman" w:cs="Times New Roman"/>
          <w:sz w:val="28"/>
          <w:szCs w:val="28"/>
        </w:rPr>
        <w:t>»</w:t>
      </w:r>
    </w:p>
    <w:p w:rsidR="0065017F"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09AF" w:rsidRPr="005849EF" w:rsidRDefault="005A09AF" w:rsidP="00D829AC">
      <w:pPr>
        <w:tabs>
          <w:tab w:val="left" w:pos="0"/>
        </w:tabs>
        <w:spacing w:after="0" w:line="360" w:lineRule="auto"/>
        <w:ind w:firstLine="709"/>
        <w:jc w:val="both"/>
        <w:rPr>
          <w:rFonts w:ascii="Times New Roman" w:hAnsi="Times New Roman" w:cs="Times New Roman"/>
          <w:sz w:val="28"/>
          <w:szCs w:val="28"/>
        </w:rPr>
      </w:pPr>
    </w:p>
    <w:p w:rsidR="00953624" w:rsidRDefault="005A09AF" w:rsidP="00C16B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Соотношение долей респондентов в группе уволенных или ожидающих увольнения силовиков</w:t>
      </w:r>
      <w:r w:rsidR="00786CCD">
        <w:rPr>
          <w:rFonts w:ascii="Times New Roman" w:hAnsi="Times New Roman" w:cs="Times New Roman"/>
          <w:sz w:val="28"/>
          <w:szCs w:val="28"/>
        </w:rPr>
        <w:t xml:space="preserve"> и</w:t>
      </w:r>
      <w:r w:rsidR="00BB57D1">
        <w:rPr>
          <w:rFonts w:ascii="Times New Roman" w:hAnsi="Times New Roman" w:cs="Times New Roman"/>
          <w:sz w:val="28"/>
          <w:szCs w:val="28"/>
        </w:rPr>
        <w:t xml:space="preserve"> жителей моноэкономческих районов</w:t>
      </w:r>
      <w:r w:rsidRPr="005849EF">
        <w:rPr>
          <w:rFonts w:ascii="Times New Roman" w:hAnsi="Times New Roman" w:cs="Times New Roman"/>
          <w:sz w:val="28"/>
          <w:szCs w:val="28"/>
        </w:rPr>
        <w:t xml:space="preserve">, рассматривающих возможность переезда в село и не считающих это возможным, изменяется, если респондент узнает о </w:t>
      </w:r>
      <w:r w:rsidR="00D62EC9" w:rsidRPr="005849EF">
        <w:rPr>
          <w:rFonts w:ascii="Times New Roman" w:hAnsi="Times New Roman" w:cs="Times New Roman"/>
          <w:sz w:val="28"/>
          <w:szCs w:val="28"/>
        </w:rPr>
        <w:t>возможности</w:t>
      </w:r>
      <w:r w:rsidRPr="005849EF">
        <w:rPr>
          <w:rFonts w:ascii="Times New Roman" w:hAnsi="Times New Roman" w:cs="Times New Roman"/>
          <w:sz w:val="28"/>
          <w:szCs w:val="28"/>
        </w:rPr>
        <w:t xml:space="preserve"> предоставления </w:t>
      </w:r>
      <w:r w:rsidR="00D62EC9" w:rsidRPr="005849EF">
        <w:rPr>
          <w:rFonts w:ascii="Times New Roman" w:hAnsi="Times New Roman" w:cs="Times New Roman"/>
          <w:sz w:val="28"/>
          <w:szCs w:val="28"/>
        </w:rPr>
        <w:t>устраивающих</w:t>
      </w:r>
      <w:r w:rsidRPr="005849EF">
        <w:rPr>
          <w:rFonts w:ascii="Times New Roman" w:hAnsi="Times New Roman" w:cs="Times New Roman"/>
          <w:sz w:val="28"/>
          <w:szCs w:val="28"/>
        </w:rPr>
        <w:t xml:space="preserve"> его условий. Почти в два раза уменьшается доля респондентов, не считающих во</w:t>
      </w:r>
      <w:r w:rsidR="007A75F9">
        <w:rPr>
          <w:rFonts w:ascii="Times New Roman" w:hAnsi="Times New Roman" w:cs="Times New Roman"/>
          <w:sz w:val="28"/>
          <w:szCs w:val="28"/>
        </w:rPr>
        <w:t>зможным переселение в село (34</w:t>
      </w:r>
      <w:r w:rsidRPr="005849EF">
        <w:rPr>
          <w:rFonts w:ascii="Times New Roman" w:hAnsi="Times New Roman" w:cs="Times New Roman"/>
          <w:sz w:val="28"/>
          <w:szCs w:val="28"/>
        </w:rPr>
        <w:t>%). Более чем в два раза увеличивается доля тех, кто считает, что возможно переселение в сельскую местность с трудоустройством в сельском хоз</w:t>
      </w:r>
      <w:r w:rsidR="007A75F9">
        <w:rPr>
          <w:rFonts w:ascii="Times New Roman" w:hAnsi="Times New Roman" w:cs="Times New Roman"/>
          <w:sz w:val="28"/>
          <w:szCs w:val="28"/>
        </w:rPr>
        <w:t>яйстве (эта доля составляет 39</w:t>
      </w:r>
      <w:r w:rsidRPr="005849EF">
        <w:rPr>
          <w:rFonts w:ascii="Times New Roman" w:hAnsi="Times New Roman" w:cs="Times New Roman"/>
          <w:sz w:val="28"/>
          <w:szCs w:val="28"/>
        </w:rPr>
        <w:t xml:space="preserve">% опрошенных).  Также незначительно </w:t>
      </w:r>
      <w:r w:rsidR="00D62EC9" w:rsidRPr="005849EF">
        <w:rPr>
          <w:rFonts w:ascii="Times New Roman" w:hAnsi="Times New Roman" w:cs="Times New Roman"/>
          <w:sz w:val="28"/>
          <w:szCs w:val="28"/>
        </w:rPr>
        <w:t>увеличивается</w:t>
      </w:r>
      <w:r w:rsidRPr="005849EF">
        <w:rPr>
          <w:rFonts w:ascii="Times New Roman" w:hAnsi="Times New Roman" w:cs="Times New Roman"/>
          <w:sz w:val="28"/>
          <w:szCs w:val="28"/>
        </w:rPr>
        <w:t xml:space="preserve"> </w:t>
      </w:r>
      <w:r w:rsidRPr="005849EF">
        <w:rPr>
          <w:rFonts w:ascii="Times New Roman" w:hAnsi="Times New Roman" w:cs="Times New Roman"/>
          <w:sz w:val="28"/>
          <w:szCs w:val="28"/>
        </w:rPr>
        <w:lastRenderedPageBreak/>
        <w:t xml:space="preserve">доля респондентов, рассматривающих возможность переезда в село без </w:t>
      </w:r>
      <w:r w:rsidR="00D62EC9" w:rsidRPr="005849EF">
        <w:rPr>
          <w:rFonts w:ascii="Times New Roman" w:hAnsi="Times New Roman" w:cs="Times New Roman"/>
          <w:sz w:val="28"/>
          <w:szCs w:val="28"/>
        </w:rPr>
        <w:t>трудоустройства</w:t>
      </w:r>
      <w:r w:rsidRPr="005849EF">
        <w:rPr>
          <w:rFonts w:ascii="Times New Roman" w:hAnsi="Times New Roman" w:cs="Times New Roman"/>
          <w:sz w:val="28"/>
          <w:szCs w:val="28"/>
        </w:rPr>
        <w:t xml:space="preserve"> в области сельского хозяйства.</w:t>
      </w:r>
    </w:p>
    <w:p w:rsidR="009D4914" w:rsidRPr="005849EF" w:rsidRDefault="007B5ED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7</w:t>
      </w:r>
      <w:r w:rsidRPr="005849EF">
        <w:rPr>
          <w:rFonts w:ascii="Times New Roman" w:hAnsi="Times New Roman" w:cs="Times New Roman"/>
          <w:sz w:val="28"/>
          <w:szCs w:val="28"/>
        </w:rPr>
        <w:t xml:space="preserve">. </w:t>
      </w:r>
    </w:p>
    <w:p w:rsidR="007B5ED7" w:rsidRPr="005849EF" w:rsidRDefault="007B5ED7"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 (</w:t>
      </w:r>
      <w:r w:rsidR="0065017F" w:rsidRPr="005849EF">
        <w:rPr>
          <w:rFonts w:ascii="Times New Roman" w:hAnsi="Times New Roman" w:cs="Times New Roman"/>
          <w:b/>
          <w:sz w:val="28"/>
          <w:szCs w:val="28"/>
        </w:rPr>
        <w:t>бустер молодые пенсионеры или люди предпенсионного возраста</w:t>
      </w:r>
      <w:r w:rsidRPr="005849EF">
        <w:rPr>
          <w:rFonts w:ascii="Times New Roman" w:hAnsi="Times New Roman" w:cs="Times New Roman"/>
          <w:b/>
          <w:sz w:val="28"/>
          <w:szCs w:val="28"/>
        </w:rPr>
        <w:t>,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Рассматриваете ли вы в настоящий момент возможность переезда в сельскую местность с последующим трудоустройством в сельском хозяйстве?</w:t>
      </w:r>
      <w:r w:rsidR="00C16BAC">
        <w:rPr>
          <w:rFonts w:ascii="Times New Roman" w:hAnsi="Times New Roman" w:cs="Times New Roman"/>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 группе молодых пенсионеров и людей предпенсионного возраста доля тех </w:t>
      </w:r>
      <w:r w:rsidR="00D62EC9" w:rsidRPr="005849EF">
        <w:rPr>
          <w:rFonts w:ascii="Times New Roman" w:hAnsi="Times New Roman" w:cs="Times New Roman"/>
          <w:sz w:val="28"/>
          <w:szCs w:val="28"/>
        </w:rPr>
        <w:t>респондентов</w:t>
      </w:r>
      <w:r w:rsidRPr="005849EF">
        <w:rPr>
          <w:rFonts w:ascii="Times New Roman" w:hAnsi="Times New Roman" w:cs="Times New Roman"/>
          <w:sz w:val="28"/>
          <w:szCs w:val="28"/>
        </w:rPr>
        <w:t>, которые не желали бы переезжать в село и трудоустраиват</w:t>
      </w:r>
      <w:r w:rsidR="007A75F9">
        <w:rPr>
          <w:rFonts w:ascii="Times New Roman" w:hAnsi="Times New Roman" w:cs="Times New Roman"/>
          <w:sz w:val="28"/>
          <w:szCs w:val="28"/>
        </w:rPr>
        <w:t>ься в нем, наиболее высока (71</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Однако в данной группе доля тех, кто считает для себя возможным как переезд в село, так и работу в сельском хозяйстве, существенно превышает долю респондентов, которые рассматривают возможность переселения на сельскую местность без трудоустройства в о</w:t>
      </w:r>
      <w:r w:rsidR="007A75F9">
        <w:rPr>
          <w:rFonts w:ascii="Times New Roman" w:hAnsi="Times New Roman" w:cs="Times New Roman"/>
          <w:sz w:val="28"/>
          <w:szCs w:val="28"/>
        </w:rPr>
        <w:t>бласти сельского хозяйства (17% против 10</w:t>
      </w:r>
      <w:r w:rsidR="00D62EC9" w:rsidRPr="005849EF">
        <w:rPr>
          <w:rFonts w:ascii="Times New Roman" w:hAnsi="Times New Roman" w:cs="Times New Roman"/>
          <w:sz w:val="28"/>
          <w:szCs w:val="28"/>
        </w:rPr>
        <w:t>%).</w:t>
      </w:r>
    </w:p>
    <w:p w:rsidR="00953624" w:rsidRDefault="00953624">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8</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(бустер молодые пенсионеры или люди предпенсионного возраста,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Считаете ли вы возможным для себя переезд в сельскую местность и трудоустройство в сельском хозяйстве, если на селе будут созданы устраивающие Вас условия труда и жизни?</w:t>
      </w:r>
      <w:r w:rsidR="00C16BAC">
        <w:rPr>
          <w:rFonts w:ascii="Times New Roman" w:hAnsi="Times New Roman" w:cs="Times New Roman"/>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Картина соотношения долей респондентов по данному вопросу резко меняется при условии предоставления определенных устраивающих респондента условий жизни и деятельности на селе.</w:t>
      </w:r>
      <w:r w:rsidR="00E05913" w:rsidRPr="005849EF">
        <w:rPr>
          <w:rFonts w:ascii="Times New Roman" w:hAnsi="Times New Roman" w:cs="Times New Roman"/>
          <w:sz w:val="28"/>
          <w:szCs w:val="28"/>
        </w:rPr>
        <w:t xml:space="preserve"> Существенно увеличивается доля тех, кто считает возможным трудовую миграцию на село, предполагающую трудоустройство в области сельского </w:t>
      </w:r>
      <w:r w:rsidR="00D62EC9" w:rsidRPr="005849EF">
        <w:rPr>
          <w:rFonts w:ascii="Times New Roman" w:hAnsi="Times New Roman" w:cs="Times New Roman"/>
          <w:sz w:val="28"/>
          <w:szCs w:val="28"/>
        </w:rPr>
        <w:t>хозяйства</w:t>
      </w:r>
      <w:r w:rsidR="007A75F9">
        <w:rPr>
          <w:rFonts w:ascii="Times New Roman" w:hAnsi="Times New Roman" w:cs="Times New Roman"/>
          <w:sz w:val="28"/>
          <w:szCs w:val="28"/>
        </w:rPr>
        <w:t xml:space="preserve"> (29</w:t>
      </w:r>
      <w:r w:rsidR="00E05913" w:rsidRPr="005849EF">
        <w:rPr>
          <w:rFonts w:ascii="Times New Roman" w:hAnsi="Times New Roman" w:cs="Times New Roman"/>
          <w:sz w:val="28"/>
          <w:szCs w:val="28"/>
        </w:rPr>
        <w:t xml:space="preserve">%). Также незначительно увеличивается доля респондентов, которые хотели </w:t>
      </w:r>
      <w:r w:rsidR="00D62EC9" w:rsidRPr="005849EF">
        <w:rPr>
          <w:rFonts w:ascii="Times New Roman" w:hAnsi="Times New Roman" w:cs="Times New Roman"/>
          <w:sz w:val="28"/>
          <w:szCs w:val="28"/>
        </w:rPr>
        <w:t>бы</w:t>
      </w:r>
      <w:r w:rsidR="00E05913" w:rsidRPr="005849EF">
        <w:rPr>
          <w:rFonts w:ascii="Times New Roman" w:hAnsi="Times New Roman" w:cs="Times New Roman"/>
          <w:sz w:val="28"/>
          <w:szCs w:val="28"/>
        </w:rPr>
        <w:t xml:space="preserve"> переехать в сельскую местность, однако не готовы работать в </w:t>
      </w:r>
      <w:r w:rsidR="00D62EC9" w:rsidRPr="005849EF">
        <w:rPr>
          <w:rFonts w:ascii="Times New Roman" w:hAnsi="Times New Roman" w:cs="Times New Roman"/>
          <w:sz w:val="28"/>
          <w:szCs w:val="28"/>
        </w:rPr>
        <w:t>сельском</w:t>
      </w:r>
      <w:r w:rsidR="00E05913"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хозяйстве</w:t>
      </w:r>
      <w:r w:rsidR="00E05913" w:rsidRPr="005849EF">
        <w:rPr>
          <w:rFonts w:ascii="Times New Roman" w:hAnsi="Times New Roman" w:cs="Times New Roman"/>
          <w:sz w:val="28"/>
          <w:szCs w:val="28"/>
        </w:rPr>
        <w:t xml:space="preserve"> (</w:t>
      </w:r>
      <w:r w:rsidR="007414F6" w:rsidRPr="005849EF">
        <w:rPr>
          <w:rFonts w:ascii="Times New Roman" w:hAnsi="Times New Roman" w:cs="Times New Roman"/>
          <w:sz w:val="28"/>
          <w:szCs w:val="28"/>
        </w:rPr>
        <w:t xml:space="preserve">эта доля составляет </w:t>
      </w:r>
      <w:r w:rsidR="007A75F9">
        <w:rPr>
          <w:rFonts w:ascii="Times New Roman" w:hAnsi="Times New Roman" w:cs="Times New Roman"/>
          <w:sz w:val="28"/>
          <w:szCs w:val="28"/>
        </w:rPr>
        <w:t>14</w:t>
      </w:r>
      <w:r w:rsidR="00E05913" w:rsidRPr="005849EF">
        <w:rPr>
          <w:rFonts w:ascii="Times New Roman" w:hAnsi="Times New Roman" w:cs="Times New Roman"/>
          <w:sz w:val="28"/>
          <w:szCs w:val="28"/>
        </w:rPr>
        <w:t>%)</w:t>
      </w:r>
      <w:r w:rsidR="007414F6" w:rsidRPr="005849EF">
        <w:rPr>
          <w:rFonts w:ascii="Times New Roman" w:hAnsi="Times New Roman" w:cs="Times New Roman"/>
          <w:sz w:val="28"/>
          <w:szCs w:val="28"/>
        </w:rPr>
        <w:t>.</w:t>
      </w:r>
    </w:p>
    <w:p w:rsidR="00953624" w:rsidRDefault="00953624">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9</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Соотношение респондентов, рассматривающих и не рассматривающих возможность участия в аграрной трудовой миграции в настоящий момент (бустер </w:t>
      </w:r>
      <w:r w:rsidR="00056108" w:rsidRPr="005849EF">
        <w:rPr>
          <w:rFonts w:ascii="Times New Roman" w:hAnsi="Times New Roman" w:cs="Times New Roman"/>
          <w:b/>
          <w:sz w:val="28"/>
          <w:szCs w:val="28"/>
        </w:rPr>
        <w:t>сельские жители</w:t>
      </w:r>
      <w:r w:rsidR="007414F6" w:rsidRPr="005849EF">
        <w:rPr>
          <w:rFonts w:ascii="Times New Roman" w:hAnsi="Times New Roman" w:cs="Times New Roman"/>
          <w:b/>
          <w:sz w:val="28"/>
          <w:szCs w:val="28"/>
        </w:rPr>
        <w:t>,</w:t>
      </w:r>
      <w:r w:rsidRPr="005849EF">
        <w:rPr>
          <w:rFonts w:ascii="Times New Roman" w:hAnsi="Times New Roman" w:cs="Times New Roman"/>
          <w:b/>
          <w:sz w:val="28"/>
          <w:szCs w:val="28"/>
        </w:rPr>
        <w:t xml:space="preserve"> переехавшие в город после 1991 года, n</w:t>
      </w:r>
      <w:r w:rsidR="006D0721" w:rsidRPr="005849EF">
        <w:rPr>
          <w:rFonts w:ascii="Times New Roman" w:hAnsi="Times New Roman" w:cs="Times New Roman"/>
          <w:b/>
          <w:sz w:val="28"/>
          <w:szCs w:val="28"/>
        </w:rPr>
        <w:t>=3</w:t>
      </w:r>
      <w:r w:rsidRPr="005849EF">
        <w:rPr>
          <w:rFonts w:ascii="Times New Roman" w:hAnsi="Times New Roman" w:cs="Times New Roman"/>
          <w:b/>
          <w:sz w:val="28"/>
          <w:szCs w:val="28"/>
        </w:rPr>
        <w:t>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Рассматриваете ли вы в настоящий момент возможность переезда в сельскую местность с последующим трудоустройством в сельском хозяйстве?</w:t>
      </w:r>
      <w:r w:rsidR="00C16BAC">
        <w:rPr>
          <w:rFonts w:ascii="Times New Roman" w:hAnsi="Times New Roman" w:cs="Times New Roman"/>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 группе сельских жителей, которые мигрировали в город после 1991 года, наиболее велика доля тех, кто не хотел бы переселиться в сельскую местность (70%). Данный факт можно связать с тем, что, вполне вероятно, причины, побудившие </w:t>
      </w:r>
      <w:r w:rsidR="00D62EC9" w:rsidRPr="005849EF">
        <w:rPr>
          <w:rFonts w:ascii="Times New Roman" w:hAnsi="Times New Roman" w:cs="Times New Roman"/>
          <w:sz w:val="28"/>
          <w:szCs w:val="28"/>
        </w:rPr>
        <w:t>жителей</w:t>
      </w:r>
      <w:r w:rsidRPr="005849EF">
        <w:rPr>
          <w:rFonts w:ascii="Times New Roman" w:hAnsi="Times New Roman" w:cs="Times New Roman"/>
          <w:sz w:val="28"/>
          <w:szCs w:val="28"/>
        </w:rPr>
        <w:t xml:space="preserve"> села покинуть сельскую местность и </w:t>
      </w:r>
      <w:r w:rsidR="00D62EC9" w:rsidRPr="005849EF">
        <w:rPr>
          <w:rFonts w:ascii="Times New Roman" w:hAnsi="Times New Roman" w:cs="Times New Roman"/>
          <w:sz w:val="28"/>
          <w:szCs w:val="28"/>
        </w:rPr>
        <w:t>переселиться</w:t>
      </w:r>
      <w:r w:rsidRPr="005849EF">
        <w:rPr>
          <w:rFonts w:ascii="Times New Roman" w:hAnsi="Times New Roman" w:cs="Times New Roman"/>
          <w:sz w:val="28"/>
          <w:szCs w:val="28"/>
        </w:rPr>
        <w:t xml:space="preserve"> в город, состояли в неудовлетворенности условиями жизни в сельских поселениях. Доли тех респондентов, которые рассматривают возможность переезда в село и трудоустройства в нем, и тех, кто думает о </w:t>
      </w:r>
      <w:r w:rsidR="00D62EC9" w:rsidRPr="005849EF">
        <w:rPr>
          <w:rFonts w:ascii="Times New Roman" w:hAnsi="Times New Roman" w:cs="Times New Roman"/>
          <w:sz w:val="28"/>
          <w:szCs w:val="28"/>
        </w:rPr>
        <w:t>переселении</w:t>
      </w:r>
      <w:r w:rsidRPr="005849EF">
        <w:rPr>
          <w:rFonts w:ascii="Times New Roman" w:hAnsi="Times New Roman" w:cs="Times New Roman"/>
          <w:sz w:val="28"/>
          <w:szCs w:val="28"/>
        </w:rPr>
        <w:t xml:space="preserve">, но не о </w:t>
      </w:r>
      <w:r w:rsidR="00D62EC9" w:rsidRPr="005849EF">
        <w:rPr>
          <w:rFonts w:ascii="Times New Roman" w:hAnsi="Times New Roman" w:cs="Times New Roman"/>
          <w:sz w:val="28"/>
          <w:szCs w:val="28"/>
        </w:rPr>
        <w:t>трудоустройстве</w:t>
      </w:r>
      <w:r w:rsidRPr="005849EF">
        <w:rPr>
          <w:rFonts w:ascii="Times New Roman" w:hAnsi="Times New Roman" w:cs="Times New Roman"/>
          <w:sz w:val="28"/>
          <w:szCs w:val="28"/>
        </w:rPr>
        <w:t xml:space="preserve"> в сельском </w:t>
      </w:r>
      <w:r w:rsidR="00D62EC9" w:rsidRPr="005849EF">
        <w:rPr>
          <w:rFonts w:ascii="Times New Roman" w:hAnsi="Times New Roman" w:cs="Times New Roman"/>
          <w:sz w:val="28"/>
          <w:szCs w:val="28"/>
        </w:rPr>
        <w:t>хозяйстве</w:t>
      </w:r>
      <w:r w:rsidRPr="005849EF">
        <w:rPr>
          <w:rFonts w:ascii="Times New Roman" w:hAnsi="Times New Roman" w:cs="Times New Roman"/>
          <w:sz w:val="28"/>
          <w:szCs w:val="28"/>
        </w:rPr>
        <w:t xml:space="preserve">, достаточно малы в </w:t>
      </w:r>
      <w:r w:rsidR="00D62EC9" w:rsidRPr="005849EF">
        <w:rPr>
          <w:rFonts w:ascii="Times New Roman" w:hAnsi="Times New Roman" w:cs="Times New Roman"/>
          <w:sz w:val="28"/>
          <w:szCs w:val="28"/>
        </w:rPr>
        <w:t>данной</w:t>
      </w:r>
      <w:r w:rsidR="007A75F9">
        <w:rPr>
          <w:rFonts w:ascii="Times New Roman" w:hAnsi="Times New Roman" w:cs="Times New Roman"/>
          <w:sz w:val="28"/>
          <w:szCs w:val="28"/>
        </w:rPr>
        <w:t xml:space="preserve"> группе респондентов (14</w:t>
      </w:r>
      <w:r w:rsidRPr="005849EF">
        <w:rPr>
          <w:rFonts w:ascii="Times New Roman" w:hAnsi="Times New Roman" w:cs="Times New Roman"/>
          <w:sz w:val="28"/>
          <w:szCs w:val="28"/>
        </w:rPr>
        <w:t xml:space="preserve">% </w:t>
      </w:r>
      <w:r w:rsidR="007A75F9">
        <w:rPr>
          <w:rFonts w:ascii="Times New Roman" w:hAnsi="Times New Roman" w:cs="Times New Roman"/>
          <w:sz w:val="28"/>
          <w:szCs w:val="28"/>
        </w:rPr>
        <w:t>и</w:t>
      </w:r>
      <w:r w:rsidRPr="005849EF">
        <w:rPr>
          <w:rFonts w:ascii="Times New Roman" w:hAnsi="Times New Roman" w:cs="Times New Roman"/>
          <w:sz w:val="28"/>
          <w:szCs w:val="28"/>
        </w:rPr>
        <w:t xml:space="preserve"> 14%).</w:t>
      </w:r>
    </w:p>
    <w:p w:rsidR="00CC0EE8" w:rsidRDefault="00CC0EE8">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10</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xml:space="preserve">, если будут созданы устраивающие респондента условия (бустер </w:t>
      </w:r>
      <w:r w:rsidR="00056108" w:rsidRPr="005849EF">
        <w:rPr>
          <w:rFonts w:ascii="Times New Roman" w:hAnsi="Times New Roman" w:cs="Times New Roman"/>
          <w:b/>
          <w:sz w:val="28"/>
          <w:szCs w:val="28"/>
        </w:rPr>
        <w:t>сельские жители</w:t>
      </w:r>
      <w:r w:rsidR="007414F6" w:rsidRPr="005849EF">
        <w:rPr>
          <w:rFonts w:ascii="Times New Roman" w:hAnsi="Times New Roman" w:cs="Times New Roman"/>
          <w:b/>
          <w:sz w:val="28"/>
          <w:szCs w:val="28"/>
        </w:rPr>
        <w:t>,</w:t>
      </w:r>
      <w:r w:rsidRPr="005849EF">
        <w:rPr>
          <w:rFonts w:ascii="Times New Roman" w:hAnsi="Times New Roman" w:cs="Times New Roman"/>
          <w:b/>
          <w:sz w:val="28"/>
          <w:szCs w:val="28"/>
        </w:rPr>
        <w:t xml:space="preserve"> переехавшие в город после 1991 года, n</w:t>
      </w:r>
      <w:r w:rsidR="006D0721" w:rsidRPr="005849EF">
        <w:rPr>
          <w:rFonts w:ascii="Times New Roman" w:hAnsi="Times New Roman" w:cs="Times New Roman"/>
          <w:b/>
          <w:sz w:val="28"/>
          <w:szCs w:val="28"/>
        </w:rPr>
        <w:t>=3</w:t>
      </w:r>
      <w:r w:rsidRPr="005849EF">
        <w:rPr>
          <w:rFonts w:ascii="Times New Roman" w:hAnsi="Times New Roman" w:cs="Times New Roman"/>
          <w:b/>
          <w:sz w:val="28"/>
          <w:szCs w:val="28"/>
        </w:rPr>
        <w:t>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r w:rsidR="003D523C">
        <w:rPr>
          <w:rFonts w:ascii="Times New Roman" w:hAnsi="Times New Roman" w:cs="Times New Roman"/>
          <w:b/>
          <w:sz w:val="28"/>
          <w:szCs w:val="28"/>
        </w:rPr>
        <w:t xml:space="preserve">. </w:t>
      </w:r>
      <w:r w:rsidR="00C16BAC" w:rsidRPr="00C16BAC">
        <w:rPr>
          <w:rFonts w:ascii="Times New Roman" w:hAnsi="Times New Roman" w:cs="Times New Roman"/>
          <w:sz w:val="28"/>
          <w:szCs w:val="28"/>
        </w:rPr>
        <w:t>Считаете ли вы возможным для себя переезд в сельскую местность и трудоустройство в сельском хозяйстве, если на селе будут созданы устраивающие Вас условия труда и жизни?</w:t>
      </w:r>
      <w:r w:rsidR="00C16BAC">
        <w:rPr>
          <w:rFonts w:ascii="Times New Roman" w:hAnsi="Times New Roman" w:cs="Times New Roman"/>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ED7" w:rsidRPr="005849EF" w:rsidRDefault="007B5ED7" w:rsidP="00D829AC">
      <w:pPr>
        <w:tabs>
          <w:tab w:val="left" w:pos="0"/>
        </w:tabs>
        <w:spacing w:after="0" w:line="360" w:lineRule="auto"/>
        <w:ind w:firstLine="709"/>
        <w:jc w:val="both"/>
        <w:rPr>
          <w:rFonts w:ascii="Times New Roman" w:hAnsi="Times New Roman" w:cs="Times New Roman"/>
          <w:sz w:val="28"/>
          <w:szCs w:val="28"/>
        </w:rPr>
      </w:pP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Однако </w:t>
      </w:r>
      <w:r w:rsidR="00D62EC9" w:rsidRPr="005849EF">
        <w:rPr>
          <w:rFonts w:ascii="Times New Roman" w:hAnsi="Times New Roman" w:cs="Times New Roman"/>
          <w:sz w:val="28"/>
          <w:szCs w:val="28"/>
        </w:rPr>
        <w:t>возможность</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предоставления</w:t>
      </w:r>
      <w:r w:rsidRPr="005849EF">
        <w:rPr>
          <w:rFonts w:ascii="Times New Roman" w:hAnsi="Times New Roman" w:cs="Times New Roman"/>
          <w:sz w:val="28"/>
          <w:szCs w:val="28"/>
        </w:rPr>
        <w:t xml:space="preserve"> условий жизни и деятельности на селе, устраивающих ре</w:t>
      </w:r>
      <w:r w:rsidR="002F6013">
        <w:rPr>
          <w:rFonts w:ascii="Times New Roman" w:hAnsi="Times New Roman" w:cs="Times New Roman"/>
          <w:sz w:val="28"/>
          <w:szCs w:val="28"/>
        </w:rPr>
        <w:t>спондентов, меняет распределение</w:t>
      </w:r>
      <w:r w:rsidRPr="005849EF">
        <w:rPr>
          <w:rFonts w:ascii="Times New Roman" w:hAnsi="Times New Roman" w:cs="Times New Roman"/>
          <w:sz w:val="28"/>
          <w:szCs w:val="28"/>
        </w:rPr>
        <w:t xml:space="preserve"> ответов на данный вопрос. Доля респондентов, не считающих возможным переезд в село, уменьшилась </w:t>
      </w:r>
      <w:r w:rsidR="007A75F9">
        <w:rPr>
          <w:rFonts w:ascii="Times New Roman" w:hAnsi="Times New Roman" w:cs="Times New Roman"/>
          <w:sz w:val="28"/>
          <w:szCs w:val="28"/>
        </w:rPr>
        <w:t>в полтора раза и составляет 45</w:t>
      </w:r>
      <w:r w:rsidRPr="005849EF">
        <w:rPr>
          <w:rFonts w:ascii="Times New Roman" w:hAnsi="Times New Roman" w:cs="Times New Roman"/>
          <w:sz w:val="28"/>
          <w:szCs w:val="28"/>
        </w:rPr>
        <w:t xml:space="preserve">%. Более чем в два раза увеличивалась доля тех, кто </w:t>
      </w:r>
      <w:r w:rsidR="00D62EC9" w:rsidRPr="005849EF">
        <w:rPr>
          <w:rFonts w:ascii="Times New Roman" w:hAnsi="Times New Roman" w:cs="Times New Roman"/>
          <w:sz w:val="28"/>
          <w:szCs w:val="28"/>
        </w:rPr>
        <w:t>заинтересован</w:t>
      </w:r>
      <w:r w:rsidRPr="005849EF">
        <w:rPr>
          <w:rFonts w:ascii="Times New Roman" w:hAnsi="Times New Roman" w:cs="Times New Roman"/>
          <w:sz w:val="28"/>
          <w:szCs w:val="28"/>
        </w:rPr>
        <w:t xml:space="preserve"> как в переселении на село, так и в работе в сельском </w:t>
      </w:r>
      <w:r w:rsidR="00D62EC9" w:rsidRPr="005849EF">
        <w:rPr>
          <w:rFonts w:ascii="Times New Roman" w:hAnsi="Times New Roman" w:cs="Times New Roman"/>
          <w:sz w:val="28"/>
          <w:szCs w:val="28"/>
        </w:rPr>
        <w:t>хозяйстве</w:t>
      </w:r>
      <w:r w:rsidR="007A75F9">
        <w:rPr>
          <w:rFonts w:ascii="Times New Roman" w:hAnsi="Times New Roman" w:cs="Times New Roman"/>
          <w:sz w:val="28"/>
          <w:szCs w:val="28"/>
        </w:rPr>
        <w:t xml:space="preserve"> (35</w:t>
      </w:r>
      <w:r w:rsidRPr="005849EF">
        <w:rPr>
          <w:rFonts w:ascii="Times New Roman" w:hAnsi="Times New Roman" w:cs="Times New Roman"/>
          <w:sz w:val="28"/>
          <w:szCs w:val="28"/>
        </w:rPr>
        <w:t>%). Также наблюдается незначительное увеличение доли тех, кто рассматривает возможность переезда в сельскую местность без трудоустройства в о</w:t>
      </w:r>
      <w:r w:rsidR="007A75F9">
        <w:rPr>
          <w:rFonts w:ascii="Times New Roman" w:hAnsi="Times New Roman" w:cs="Times New Roman"/>
          <w:sz w:val="28"/>
          <w:szCs w:val="28"/>
        </w:rPr>
        <w:t>бласти сельского хозяйства (19</w:t>
      </w:r>
      <w:r w:rsidRPr="005849EF">
        <w:rPr>
          <w:rFonts w:ascii="Times New Roman" w:hAnsi="Times New Roman" w:cs="Times New Roman"/>
          <w:sz w:val="28"/>
          <w:szCs w:val="28"/>
        </w:rPr>
        <w:t>%).</w:t>
      </w:r>
    </w:p>
    <w:p w:rsidR="00CC0EE8" w:rsidRDefault="00CC0EE8">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11</w:t>
      </w:r>
      <w:r w:rsidRPr="005849EF">
        <w:rPr>
          <w:rFonts w:ascii="Times New Roman" w:hAnsi="Times New Roman" w:cs="Times New Roman"/>
          <w:sz w:val="28"/>
          <w:szCs w:val="28"/>
        </w:rPr>
        <w:t xml:space="preserve">. </w:t>
      </w:r>
    </w:p>
    <w:p w:rsidR="00817926" w:rsidRPr="00C16BAC" w:rsidRDefault="00817926" w:rsidP="007C2071">
      <w:pPr>
        <w:spacing w:after="0" w:line="360" w:lineRule="auto"/>
        <w:jc w:val="center"/>
        <w:rPr>
          <w:rFonts w:ascii="Times New Roman" w:hAnsi="Times New Roman" w:cs="Times New Roman"/>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(всероссийская выборка, n</w:t>
      </w:r>
      <w:r w:rsidR="00DC4AEE">
        <w:rPr>
          <w:rFonts w:ascii="Times New Roman" w:hAnsi="Times New Roman" w:cs="Times New Roman"/>
          <w:b/>
          <w:sz w:val="28"/>
          <w:szCs w:val="28"/>
        </w:rPr>
        <w:t>=</w:t>
      </w:r>
      <w:r w:rsidR="007A75F9">
        <w:rPr>
          <w:rFonts w:ascii="Times New Roman" w:hAnsi="Times New Roman" w:cs="Times New Roman"/>
          <w:b/>
          <w:sz w:val="28"/>
          <w:szCs w:val="28"/>
        </w:rPr>
        <w:t>707</w:t>
      </w:r>
      <w:r w:rsidR="00905183" w:rsidRPr="005849EF">
        <w:rPr>
          <w:rFonts w:ascii="Times New Roman" w:hAnsi="Times New Roman" w:cs="Times New Roman"/>
          <w:b/>
          <w:sz w:val="28"/>
          <w:szCs w:val="28"/>
        </w:rPr>
        <w:t>, %)</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От каких преимуществ городской жизни Вы не можете отказаться? (Возможно несколько вариантов ответа)</w:t>
      </w:r>
      <w:r w:rsidR="00C16BAC">
        <w:rPr>
          <w:rFonts w:ascii="Times New Roman" w:hAnsi="Times New Roman" w:cs="Times New Roman"/>
          <w:sz w:val="28"/>
          <w:szCs w:val="28"/>
        </w:rPr>
        <w:t>»</w:t>
      </w:r>
    </w:p>
    <w:p w:rsidR="00A35897" w:rsidRPr="005849EF" w:rsidRDefault="00CB5B0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4D9B" w:rsidRPr="005849EF" w:rsidRDefault="00664D9B" w:rsidP="00D829AC">
      <w:pPr>
        <w:tabs>
          <w:tab w:val="left" w:pos="0"/>
        </w:tabs>
        <w:spacing w:after="0" w:line="360" w:lineRule="auto"/>
        <w:ind w:firstLine="709"/>
        <w:jc w:val="both"/>
        <w:rPr>
          <w:rFonts w:ascii="Times New Roman" w:hAnsi="Times New Roman" w:cs="Times New Roman"/>
          <w:sz w:val="28"/>
          <w:szCs w:val="28"/>
        </w:rPr>
      </w:pPr>
    </w:p>
    <w:p w:rsidR="00953624" w:rsidRDefault="00664D9B" w:rsidP="00C16B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Среди условий городской жизни, от</w:t>
      </w:r>
      <w:r w:rsidR="00C4025B" w:rsidRPr="005849EF">
        <w:rPr>
          <w:rFonts w:ascii="Times New Roman" w:hAnsi="Times New Roman" w:cs="Times New Roman"/>
          <w:sz w:val="28"/>
          <w:szCs w:val="28"/>
        </w:rPr>
        <w:t xml:space="preserve"> которых не могут отказаться </w:t>
      </w:r>
      <w:r w:rsidR="00D62EC9" w:rsidRPr="005849EF">
        <w:rPr>
          <w:rFonts w:ascii="Times New Roman" w:hAnsi="Times New Roman" w:cs="Times New Roman"/>
          <w:sz w:val="28"/>
          <w:szCs w:val="28"/>
        </w:rPr>
        <w:t>респонденты</w:t>
      </w:r>
      <w:r w:rsidR="00C4025B" w:rsidRPr="005849EF">
        <w:rPr>
          <w:rFonts w:ascii="Times New Roman" w:hAnsi="Times New Roman" w:cs="Times New Roman"/>
          <w:sz w:val="28"/>
          <w:szCs w:val="28"/>
        </w:rPr>
        <w:t xml:space="preserve">, не желающие участвовать в аграрной трудовой миграции вне зависимости от тех условий, которые бы им предоставили в сельской местности, наиболее значимыми являются инфраструктурные условия и коммунальные услуги. Также значимыми в представлении этой группы респондентов </w:t>
      </w:r>
      <w:r w:rsidR="00D62EC9" w:rsidRPr="005849EF">
        <w:rPr>
          <w:rFonts w:ascii="Times New Roman" w:hAnsi="Times New Roman" w:cs="Times New Roman"/>
          <w:sz w:val="28"/>
          <w:szCs w:val="28"/>
        </w:rPr>
        <w:t>являются</w:t>
      </w:r>
      <w:r w:rsidR="00C4025B" w:rsidRPr="005849EF">
        <w:rPr>
          <w:rFonts w:ascii="Times New Roman" w:hAnsi="Times New Roman" w:cs="Times New Roman"/>
          <w:sz w:val="28"/>
          <w:szCs w:val="28"/>
        </w:rPr>
        <w:t xml:space="preserve"> такие условия, как территориальная близость в городе родственников и людей из круга общения респондентов. Примечательно, что безлимитный интернет является менее значимым, чем перечисленные условия, что </w:t>
      </w:r>
      <w:r w:rsidR="00D62EC9" w:rsidRPr="005849EF">
        <w:rPr>
          <w:rFonts w:ascii="Times New Roman" w:hAnsi="Times New Roman" w:cs="Times New Roman"/>
          <w:sz w:val="28"/>
          <w:szCs w:val="28"/>
        </w:rPr>
        <w:t>связано</w:t>
      </w:r>
      <w:r w:rsidR="00C4025B" w:rsidRPr="005849EF">
        <w:rPr>
          <w:rFonts w:ascii="Times New Roman" w:hAnsi="Times New Roman" w:cs="Times New Roman"/>
          <w:sz w:val="28"/>
          <w:szCs w:val="28"/>
        </w:rPr>
        <w:t xml:space="preserve"> с возможностью пользования интернетом в значительной части сельских поселений.</w:t>
      </w:r>
      <w:r w:rsidR="00867179" w:rsidRPr="005849EF">
        <w:rPr>
          <w:rFonts w:ascii="Times New Roman" w:hAnsi="Times New Roman" w:cs="Times New Roman"/>
          <w:sz w:val="28"/>
          <w:szCs w:val="28"/>
        </w:rPr>
        <w:t xml:space="preserve"> Очевидно, что эта </w:t>
      </w:r>
      <w:r w:rsidR="00867179" w:rsidRPr="005849EF">
        <w:rPr>
          <w:rFonts w:ascii="Times New Roman" w:hAnsi="Times New Roman" w:cs="Times New Roman"/>
          <w:sz w:val="28"/>
          <w:szCs w:val="28"/>
        </w:rPr>
        <w:lastRenderedPageBreak/>
        <w:t>часть респондентов в действительности не верит в то, что на селе могут быть созданы удовлетворительные, с их точки зрения, условия жизни и труда.</w:t>
      </w: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12</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городские безработные, n</w:t>
      </w:r>
      <w:r w:rsidR="00BB57D1">
        <w:rPr>
          <w:rFonts w:ascii="Times New Roman" w:hAnsi="Times New Roman" w:cs="Times New Roman"/>
          <w:b/>
          <w:sz w:val="28"/>
          <w:szCs w:val="28"/>
        </w:rPr>
        <w:t>=207</w:t>
      </w:r>
      <w:r w:rsidR="00905183" w:rsidRPr="005849EF">
        <w:rPr>
          <w:rFonts w:ascii="Times New Roman" w:hAnsi="Times New Roman" w:cs="Times New Roman"/>
          <w:b/>
          <w:sz w:val="28"/>
          <w:szCs w:val="28"/>
        </w:rPr>
        <w:t>, %)</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От каких преимуществ городской жизни Вы не можете отказаться? (Возможно несколько вариантов ответа)</w:t>
      </w:r>
      <w:r w:rsidR="00C16BAC">
        <w:rPr>
          <w:rFonts w:ascii="Times New Roman" w:hAnsi="Times New Roman" w:cs="Times New Roman"/>
          <w:sz w:val="28"/>
          <w:szCs w:val="28"/>
        </w:rPr>
        <w:t>»</w:t>
      </w:r>
    </w:p>
    <w:p w:rsidR="006D0721" w:rsidRPr="005849EF" w:rsidRDefault="00EE66D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025B" w:rsidRPr="005849EF" w:rsidRDefault="00C4025B" w:rsidP="00D829AC">
      <w:pPr>
        <w:tabs>
          <w:tab w:val="left" w:pos="0"/>
        </w:tabs>
        <w:spacing w:after="0" w:line="360" w:lineRule="auto"/>
        <w:ind w:firstLine="709"/>
        <w:jc w:val="both"/>
        <w:rPr>
          <w:rFonts w:ascii="Times New Roman" w:hAnsi="Times New Roman" w:cs="Times New Roman"/>
          <w:sz w:val="28"/>
          <w:szCs w:val="28"/>
        </w:rPr>
      </w:pPr>
    </w:p>
    <w:p w:rsidR="00CC0EE8" w:rsidRDefault="00C4025B" w:rsidP="00C16B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Что касается респондентов, которые не хотели бы принимать участия в миграции независимо от условий переселения, в группе городских безработных, то </w:t>
      </w:r>
      <w:r w:rsidR="00304337" w:rsidRPr="005849EF">
        <w:rPr>
          <w:rFonts w:ascii="Times New Roman" w:hAnsi="Times New Roman" w:cs="Times New Roman"/>
          <w:sz w:val="28"/>
          <w:szCs w:val="28"/>
        </w:rPr>
        <w:t>в этой группе респондентов значимость таких условий, как развитая социальная инфраструктура и развитые коммунальные услуги, выше, чем среди всех опрошенных. Относительно остальных условий можно сказать, что их значимость среди респондентов этой группы не превышает их значимости в целом по выборке.</w:t>
      </w:r>
      <w:r w:rsidR="00CC0EE8">
        <w:rPr>
          <w:rFonts w:ascii="Times New Roman" w:hAnsi="Times New Roman" w:cs="Times New Roman"/>
          <w:sz w:val="28"/>
          <w:szCs w:val="28"/>
        </w:rPr>
        <w:br w:type="page"/>
      </w: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13</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уволенные или ожидающие увольнения силовики,</w:t>
      </w:r>
      <w:r w:rsidR="00BB57D1">
        <w:rPr>
          <w:rFonts w:ascii="Times New Roman" w:hAnsi="Times New Roman" w:cs="Times New Roman"/>
          <w:b/>
          <w:sz w:val="28"/>
          <w:szCs w:val="28"/>
        </w:rPr>
        <w:t xml:space="preserve"> жите</w:t>
      </w:r>
      <w:r w:rsidR="00786CCD">
        <w:rPr>
          <w:rFonts w:ascii="Times New Roman" w:hAnsi="Times New Roman" w:cs="Times New Roman"/>
          <w:b/>
          <w:sz w:val="28"/>
          <w:szCs w:val="28"/>
        </w:rPr>
        <w:t>ли моноэкономических районов</w:t>
      </w:r>
      <w:r w:rsidR="00DC4AEE">
        <w:rPr>
          <w:rFonts w:ascii="Times New Roman" w:hAnsi="Times New Roman" w:cs="Times New Roman"/>
          <w:b/>
          <w:sz w:val="28"/>
          <w:szCs w:val="28"/>
        </w:rPr>
        <w:t>,</w:t>
      </w:r>
      <w:r w:rsidRPr="005849EF">
        <w:rPr>
          <w:rFonts w:ascii="Times New Roman" w:hAnsi="Times New Roman" w:cs="Times New Roman"/>
          <w:b/>
          <w:sz w:val="28"/>
          <w:szCs w:val="28"/>
        </w:rPr>
        <w:t xml:space="preserve"> n=1</w:t>
      </w:r>
      <w:r w:rsidR="00BB57D1">
        <w:rPr>
          <w:rFonts w:ascii="Times New Roman" w:hAnsi="Times New Roman" w:cs="Times New Roman"/>
          <w:b/>
          <w:sz w:val="28"/>
          <w:szCs w:val="28"/>
        </w:rPr>
        <w:t>83</w:t>
      </w:r>
      <w:r w:rsidR="00905183" w:rsidRPr="005849EF">
        <w:rPr>
          <w:rFonts w:ascii="Times New Roman" w:hAnsi="Times New Roman" w:cs="Times New Roman"/>
          <w:b/>
          <w:sz w:val="28"/>
          <w:szCs w:val="28"/>
        </w:rPr>
        <w:t>, %)</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От каких преимуществ городской жизни Вы не можете отказаться? (Возможно несколько вариантов ответа)</w:t>
      </w:r>
      <w:r w:rsidR="00C16BAC">
        <w:rPr>
          <w:rFonts w:ascii="Times New Roman" w:hAnsi="Times New Roman" w:cs="Times New Roman"/>
          <w:sz w:val="28"/>
          <w:szCs w:val="28"/>
        </w:rPr>
        <w:t>»</w:t>
      </w:r>
    </w:p>
    <w:p w:rsidR="006D0721" w:rsidRPr="005849EF" w:rsidRDefault="00EE66D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4337" w:rsidRPr="005849EF" w:rsidRDefault="00304337" w:rsidP="00D829AC">
      <w:pPr>
        <w:tabs>
          <w:tab w:val="left" w:pos="0"/>
        </w:tabs>
        <w:spacing w:after="0" w:line="360" w:lineRule="auto"/>
        <w:ind w:firstLine="709"/>
        <w:jc w:val="both"/>
        <w:rPr>
          <w:rFonts w:ascii="Times New Roman" w:hAnsi="Times New Roman" w:cs="Times New Roman"/>
          <w:sz w:val="28"/>
          <w:szCs w:val="28"/>
        </w:rPr>
      </w:pPr>
    </w:p>
    <w:p w:rsidR="00304337" w:rsidRPr="005849EF" w:rsidRDefault="0030433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Респонденты из группы уволенных или ожидающих увольнения силовиков</w:t>
      </w:r>
      <w:r w:rsidR="00DC4AEE">
        <w:rPr>
          <w:rFonts w:ascii="Times New Roman" w:hAnsi="Times New Roman" w:cs="Times New Roman"/>
          <w:sz w:val="28"/>
          <w:szCs w:val="28"/>
        </w:rPr>
        <w:t>, жителей моноэкономических районов</w:t>
      </w:r>
      <w:r w:rsidRPr="005849EF">
        <w:rPr>
          <w:rFonts w:ascii="Times New Roman" w:hAnsi="Times New Roman" w:cs="Times New Roman"/>
          <w:sz w:val="28"/>
          <w:szCs w:val="28"/>
        </w:rPr>
        <w:t>, наряду с высокой значимостью инфраструктурных условий жизни в городе и развитых коммунальных услуг, отмечают, что для них большой значимостью обладает высокая заработная плата в городе, а также территориальная близость друзей и родственников.</w:t>
      </w: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53624" w:rsidRDefault="00953624">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14</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молодые пенсионеры или люди предпенсионного возраста, n=</w:t>
      </w:r>
      <w:r w:rsidR="00DC4AEE">
        <w:rPr>
          <w:rFonts w:ascii="Times New Roman" w:hAnsi="Times New Roman" w:cs="Times New Roman"/>
          <w:b/>
          <w:sz w:val="28"/>
          <w:szCs w:val="28"/>
        </w:rPr>
        <w:t>213</w:t>
      </w:r>
      <w:r w:rsidR="00905183" w:rsidRPr="005849EF">
        <w:rPr>
          <w:rFonts w:ascii="Times New Roman" w:hAnsi="Times New Roman" w:cs="Times New Roman"/>
          <w:b/>
          <w:sz w:val="28"/>
          <w:szCs w:val="28"/>
        </w:rPr>
        <w:t>, %)</w:t>
      </w:r>
      <w:r w:rsidR="003D523C">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От каких преимуществ городской жизни Вы не можете отказаться? (Возможно несколько вариантов ответа)</w:t>
      </w:r>
      <w:r w:rsidR="00C16BAC">
        <w:rPr>
          <w:rFonts w:ascii="Times New Roman" w:hAnsi="Times New Roman" w:cs="Times New Roman"/>
          <w:sz w:val="28"/>
          <w:szCs w:val="28"/>
        </w:rPr>
        <w:t>»</w:t>
      </w:r>
    </w:p>
    <w:p w:rsidR="00817926" w:rsidRPr="005849EF" w:rsidRDefault="00EE66D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632D" w:rsidRPr="005849EF" w:rsidRDefault="0072632D" w:rsidP="00D829AC">
      <w:pPr>
        <w:tabs>
          <w:tab w:val="left" w:pos="0"/>
        </w:tabs>
        <w:spacing w:after="0" w:line="360" w:lineRule="auto"/>
        <w:ind w:firstLine="709"/>
        <w:jc w:val="both"/>
        <w:rPr>
          <w:rFonts w:ascii="Times New Roman" w:hAnsi="Times New Roman" w:cs="Times New Roman"/>
          <w:sz w:val="28"/>
          <w:szCs w:val="28"/>
        </w:rPr>
      </w:pPr>
    </w:p>
    <w:p w:rsidR="0072632D" w:rsidRPr="005849EF" w:rsidRDefault="0072632D"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группе молодых пенсионеров</w:t>
      </w:r>
      <w:r w:rsidR="000D2769" w:rsidRPr="005849EF">
        <w:rPr>
          <w:rFonts w:ascii="Times New Roman" w:hAnsi="Times New Roman" w:cs="Times New Roman"/>
          <w:sz w:val="28"/>
          <w:szCs w:val="28"/>
        </w:rPr>
        <w:t xml:space="preserve"> и людей предпенсионного возраста значимость таких условий городской жизни, от которых они не могли бы отказаться, как развитая социальная инфраструктура и развитые коммунальные услуги, немного меньше, чем значимость этих же условий в представлении других групп опрошенных.</w:t>
      </w:r>
      <w:r w:rsidR="00905183" w:rsidRPr="005849EF">
        <w:rPr>
          <w:rFonts w:ascii="Times New Roman" w:hAnsi="Times New Roman" w:cs="Times New Roman"/>
          <w:sz w:val="28"/>
          <w:szCs w:val="28"/>
        </w:rPr>
        <w:t xml:space="preserve"> Однако значимость такого фактора, как территориальная близость друзей и родственников в городе, превышает значимость этого фактора среди других групп респондентов.</w:t>
      </w:r>
    </w:p>
    <w:p w:rsidR="0072632D" w:rsidRPr="005849EF" w:rsidRDefault="007263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53624" w:rsidRDefault="00953624">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15</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w:t>
      </w:r>
      <w:r w:rsidR="00056108" w:rsidRPr="005849EF">
        <w:rPr>
          <w:rFonts w:ascii="Times New Roman" w:hAnsi="Times New Roman" w:cs="Times New Roman"/>
          <w:b/>
          <w:sz w:val="28"/>
          <w:szCs w:val="28"/>
        </w:rPr>
        <w:t>сельские жители</w:t>
      </w:r>
      <w:r w:rsidR="00905183" w:rsidRPr="005849EF">
        <w:rPr>
          <w:rFonts w:ascii="Times New Roman" w:hAnsi="Times New Roman" w:cs="Times New Roman"/>
          <w:b/>
          <w:sz w:val="28"/>
          <w:szCs w:val="28"/>
        </w:rPr>
        <w:t>,</w:t>
      </w:r>
      <w:r w:rsidRPr="005849EF">
        <w:rPr>
          <w:rFonts w:ascii="Times New Roman" w:hAnsi="Times New Roman" w:cs="Times New Roman"/>
          <w:b/>
          <w:sz w:val="28"/>
          <w:szCs w:val="28"/>
        </w:rPr>
        <w:t xml:space="preserve"> переехавшие в город после 1991 года, n=</w:t>
      </w:r>
      <w:r w:rsidR="00DC4AEE">
        <w:rPr>
          <w:rFonts w:ascii="Times New Roman" w:hAnsi="Times New Roman" w:cs="Times New Roman"/>
          <w:b/>
          <w:sz w:val="28"/>
          <w:szCs w:val="28"/>
        </w:rPr>
        <w:t>195</w:t>
      </w:r>
      <w:r w:rsidR="00905183" w:rsidRPr="005849EF">
        <w:rPr>
          <w:rFonts w:ascii="Times New Roman" w:hAnsi="Times New Roman" w:cs="Times New Roman"/>
          <w:b/>
          <w:sz w:val="28"/>
          <w:szCs w:val="28"/>
        </w:rPr>
        <w:t>, %)</w:t>
      </w:r>
      <w:r w:rsidR="004B5667">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От каких преимуществ городской жизни Вы не можете отказаться? (Возможно несколько вариантов ответа)</w:t>
      </w:r>
      <w:r w:rsidR="00C16BAC">
        <w:rPr>
          <w:rFonts w:ascii="Times New Roman" w:hAnsi="Times New Roman" w:cs="Times New Roman"/>
          <w:sz w:val="28"/>
          <w:szCs w:val="28"/>
        </w:rPr>
        <w:t>»</w:t>
      </w:r>
    </w:p>
    <w:p w:rsidR="00817926" w:rsidRPr="005849EF" w:rsidRDefault="00AE14C8"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05183" w:rsidRPr="005849EF" w:rsidRDefault="00B25442" w:rsidP="00B25442">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Для группы сельских жителей, переселившихся в город после 1991 года, </w:t>
      </w:r>
      <w:r w:rsidR="00C83448">
        <w:rPr>
          <w:rFonts w:ascii="Times New Roman" w:hAnsi="Times New Roman" w:cs="Times New Roman"/>
          <w:sz w:val="28"/>
          <w:szCs w:val="28"/>
        </w:rPr>
        <w:t>первостепенную</w:t>
      </w:r>
      <w:r w:rsidRPr="005849EF">
        <w:rPr>
          <w:rFonts w:ascii="Times New Roman" w:hAnsi="Times New Roman" w:cs="Times New Roman"/>
          <w:sz w:val="28"/>
          <w:szCs w:val="28"/>
        </w:rPr>
        <w:t xml:space="preserve"> важность приобретает такое условие городской жизни, как развитая социальная инфраструктура. Менее значимы, но также обладают высокой важностью развитые коммунальные услуги. Также в этой группе респондентов высокой значимостью обладает высокая заработная плата в городе. Что касается таких условий, как безлимитный интернет и территориальная близость в городе друзей и родственников, то они обладают меньше</w:t>
      </w:r>
      <w:r w:rsidR="00C83448">
        <w:rPr>
          <w:rFonts w:ascii="Times New Roman" w:hAnsi="Times New Roman" w:cs="Times New Roman"/>
          <w:sz w:val="28"/>
          <w:szCs w:val="28"/>
        </w:rPr>
        <w:t>й</w:t>
      </w:r>
      <w:r w:rsidRPr="005849EF">
        <w:rPr>
          <w:rFonts w:ascii="Times New Roman" w:hAnsi="Times New Roman" w:cs="Times New Roman"/>
          <w:sz w:val="28"/>
          <w:szCs w:val="28"/>
        </w:rPr>
        <w:t xml:space="preserve"> значимостью в общем списке условий городской жизни.</w:t>
      </w:r>
    </w:p>
    <w:p w:rsidR="00B03101" w:rsidRPr="005849EF" w:rsidRDefault="00B03101" w:rsidP="00086EFE">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Перейдем к </w:t>
      </w:r>
      <w:r w:rsidR="007A0A0D" w:rsidRPr="005849EF">
        <w:rPr>
          <w:rFonts w:ascii="Times New Roman" w:hAnsi="Times New Roman" w:cs="Times New Roman"/>
          <w:sz w:val="28"/>
          <w:szCs w:val="28"/>
        </w:rPr>
        <w:t>анализу</w:t>
      </w:r>
      <w:r w:rsidRPr="005849EF">
        <w:rPr>
          <w:rFonts w:ascii="Times New Roman" w:hAnsi="Times New Roman" w:cs="Times New Roman"/>
          <w:sz w:val="28"/>
          <w:szCs w:val="28"/>
        </w:rPr>
        <w:t xml:space="preserve"> </w:t>
      </w:r>
      <w:r w:rsidR="007A0A0D" w:rsidRPr="005849EF">
        <w:rPr>
          <w:rFonts w:ascii="Times New Roman" w:hAnsi="Times New Roman" w:cs="Times New Roman"/>
          <w:sz w:val="28"/>
          <w:szCs w:val="28"/>
        </w:rPr>
        <w:t xml:space="preserve">различных условий аграрной трудовой миграции в разрезе того, являются </w:t>
      </w:r>
      <w:r w:rsidR="00C83448">
        <w:rPr>
          <w:rFonts w:ascii="Times New Roman" w:hAnsi="Times New Roman" w:cs="Times New Roman"/>
          <w:sz w:val="28"/>
          <w:szCs w:val="28"/>
        </w:rPr>
        <w:t xml:space="preserve">ли </w:t>
      </w:r>
      <w:r w:rsidR="00C83448" w:rsidRPr="005849EF">
        <w:rPr>
          <w:rFonts w:ascii="Times New Roman" w:hAnsi="Times New Roman" w:cs="Times New Roman"/>
          <w:sz w:val="28"/>
          <w:szCs w:val="28"/>
        </w:rPr>
        <w:t xml:space="preserve">они </w:t>
      </w:r>
      <w:r w:rsidR="009A246B">
        <w:rPr>
          <w:rFonts w:ascii="Times New Roman" w:hAnsi="Times New Roman" w:cs="Times New Roman"/>
          <w:sz w:val="28"/>
          <w:szCs w:val="28"/>
        </w:rPr>
        <w:t>влияющими на выбор</w:t>
      </w:r>
      <w:r w:rsidR="007A0A0D" w:rsidRPr="005849EF">
        <w:rPr>
          <w:rFonts w:ascii="Times New Roman" w:hAnsi="Times New Roman" w:cs="Times New Roman"/>
          <w:sz w:val="28"/>
          <w:szCs w:val="28"/>
        </w:rPr>
        <w:t xml:space="preserve"> для тех респондентов, которые рассматривают возможность переселения в настоящий момент или рассмотрят такую возможность в случае создания подходящих им условий. </w:t>
      </w:r>
      <w:r w:rsidR="007A0A0D" w:rsidRPr="005849EF">
        <w:rPr>
          <w:rFonts w:ascii="Times New Roman" w:hAnsi="Times New Roman" w:cs="Times New Roman"/>
          <w:sz w:val="28"/>
          <w:szCs w:val="28"/>
        </w:rPr>
        <w:lastRenderedPageBreak/>
        <w:t xml:space="preserve">Как было сказано выше, производится две оценки </w:t>
      </w:r>
      <w:r w:rsidR="009A246B">
        <w:rPr>
          <w:rFonts w:ascii="Times New Roman" w:hAnsi="Times New Roman" w:cs="Times New Roman"/>
          <w:sz w:val="28"/>
          <w:szCs w:val="28"/>
        </w:rPr>
        <w:t>влияния на выбор</w:t>
      </w:r>
      <w:r w:rsidR="007A0A0D" w:rsidRPr="005849EF">
        <w:rPr>
          <w:rFonts w:ascii="Times New Roman" w:hAnsi="Times New Roman" w:cs="Times New Roman"/>
          <w:sz w:val="28"/>
          <w:szCs w:val="28"/>
        </w:rPr>
        <w:t xml:space="preserve"> условий: оптимистическая и пессимистическая – в зависимости от принятых предположений относительно значения тех условий, которые были обозначены опрошенными как «желательные».</w:t>
      </w:r>
    </w:p>
    <w:p w:rsidR="009D4914" w:rsidRPr="005849EF" w:rsidRDefault="00A35897" w:rsidP="00C16BAC">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Таблица 1. </w:t>
      </w:r>
    </w:p>
    <w:p w:rsidR="00A35897" w:rsidRPr="00C16BAC" w:rsidRDefault="00A35897" w:rsidP="00C16BAC">
      <w:pPr>
        <w:spacing w:after="0" w:line="360" w:lineRule="auto"/>
        <w:jc w:val="center"/>
        <w:rPr>
          <w:rFonts w:ascii="Times New Roman" w:hAnsi="Times New Roman" w:cs="Times New Roman"/>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(пессимистическая оценка). В процентах от респондентов,</w:t>
      </w:r>
      <w:r w:rsidR="00E06878" w:rsidRPr="005849EF">
        <w:rPr>
          <w:rFonts w:ascii="Times New Roman" w:hAnsi="Times New Roman" w:cs="Times New Roman"/>
          <w:b/>
          <w:sz w:val="28"/>
          <w:szCs w:val="28"/>
        </w:rPr>
        <w:t xml:space="preserve"> опрошенных по всероссийской выборке и</w:t>
      </w:r>
      <w:r w:rsidRPr="005849EF">
        <w:rPr>
          <w:rFonts w:ascii="Times New Roman" w:hAnsi="Times New Roman" w:cs="Times New Roman"/>
          <w:b/>
          <w:sz w:val="28"/>
          <w:szCs w:val="28"/>
        </w:rPr>
        <w:t xml:space="preserve">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w:t>
      </w:r>
      <w:r w:rsidR="007A75F9">
        <w:rPr>
          <w:rFonts w:ascii="Times New Roman" w:hAnsi="Times New Roman" w:cs="Times New Roman"/>
          <w:b/>
          <w:sz w:val="28"/>
          <w:szCs w:val="28"/>
        </w:rPr>
        <w:t>(n=293</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Насколько важным условием для вашего переезда и тр</w:t>
      </w:r>
      <w:r w:rsidR="00C16BAC">
        <w:rPr>
          <w:rFonts w:ascii="Times New Roman" w:hAnsi="Times New Roman" w:cs="Times New Roman"/>
          <w:sz w:val="28"/>
          <w:szCs w:val="28"/>
        </w:rPr>
        <w:t>удоустройства на селе является …?», «</w:t>
      </w:r>
      <w:r w:rsidR="00C16BAC"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C16BAC">
        <w:rPr>
          <w:rFonts w:ascii="Times New Roman" w:hAnsi="Times New Roman" w:cs="Times New Roman"/>
          <w:sz w:val="28"/>
          <w:szCs w:val="28"/>
        </w:rPr>
        <w:t>»</w:t>
      </w:r>
      <w:r w:rsidR="00C16BAC"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086EFE">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086EFE">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90</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9146F7" w:rsidP="00086EF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65</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p>
        </w:tc>
      </w:tr>
      <w:tr w:rsidR="009146F7" w:rsidRPr="005849EF" w:rsidTr="00DA34B2">
        <w:tc>
          <w:tcPr>
            <w:tcW w:w="7479" w:type="dxa"/>
          </w:tcPr>
          <w:p w:rsidR="009146F7" w:rsidRPr="005849EF" w:rsidRDefault="009146F7" w:rsidP="00086EFE">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316EC8" w:rsidP="00086EF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tc>
      </w:tr>
      <w:tr w:rsidR="009146F7" w:rsidRPr="005849EF" w:rsidTr="00DA34B2">
        <w:tc>
          <w:tcPr>
            <w:tcW w:w="7479" w:type="dxa"/>
          </w:tcPr>
          <w:p w:rsidR="009146F7" w:rsidRPr="005849EF" w:rsidRDefault="009146F7" w:rsidP="00086EFE">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086EFE">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086EFE">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9146F7" w:rsidRPr="005849EF" w:rsidRDefault="00316EC8" w:rsidP="00086EFE">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p>
        </w:tc>
      </w:tr>
    </w:tbl>
    <w:p w:rsidR="009D4914" w:rsidRDefault="00645300" w:rsidP="00D829A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пессимистической оценке с</w:t>
      </w:r>
      <w:r w:rsidR="002F54E6" w:rsidRPr="005849EF">
        <w:rPr>
          <w:rFonts w:ascii="Times New Roman" w:hAnsi="Times New Roman" w:cs="Times New Roman"/>
          <w:sz w:val="28"/>
          <w:szCs w:val="28"/>
        </w:rPr>
        <w:t xml:space="preserve">реди респондентов, рассматривающих возможность участия в </w:t>
      </w:r>
      <w:r w:rsidR="00D62EC9" w:rsidRPr="005849EF">
        <w:rPr>
          <w:rFonts w:ascii="Times New Roman" w:hAnsi="Times New Roman" w:cs="Times New Roman"/>
          <w:sz w:val="28"/>
          <w:szCs w:val="28"/>
        </w:rPr>
        <w:t>переселении</w:t>
      </w:r>
      <w:r w:rsidR="002F54E6" w:rsidRPr="005849EF">
        <w:rPr>
          <w:rFonts w:ascii="Times New Roman" w:hAnsi="Times New Roman" w:cs="Times New Roman"/>
          <w:sz w:val="28"/>
          <w:szCs w:val="28"/>
        </w:rPr>
        <w:t xml:space="preserve"> на сельские территории, </w:t>
      </w:r>
      <w:r w:rsidR="00163BE5">
        <w:rPr>
          <w:rFonts w:ascii="Times New Roman" w:hAnsi="Times New Roman" w:cs="Times New Roman"/>
          <w:sz w:val="28"/>
          <w:szCs w:val="28"/>
        </w:rPr>
        <w:t>в наибольшей степени влияющими на выбор</w:t>
      </w:r>
      <w:r w:rsidR="002F54E6" w:rsidRPr="005849EF">
        <w:rPr>
          <w:rFonts w:ascii="Times New Roman" w:hAnsi="Times New Roman" w:cs="Times New Roman"/>
          <w:sz w:val="28"/>
          <w:szCs w:val="28"/>
        </w:rPr>
        <w:t xml:space="preserve"> условиями, </w:t>
      </w:r>
      <w:r w:rsidR="00D62EC9" w:rsidRPr="005849EF">
        <w:rPr>
          <w:rFonts w:ascii="Times New Roman" w:hAnsi="Times New Roman" w:cs="Times New Roman"/>
          <w:sz w:val="28"/>
          <w:szCs w:val="28"/>
        </w:rPr>
        <w:t>несоблюдение</w:t>
      </w:r>
      <w:r w:rsidR="002F54E6" w:rsidRPr="005849EF">
        <w:rPr>
          <w:rFonts w:ascii="Times New Roman" w:hAnsi="Times New Roman" w:cs="Times New Roman"/>
          <w:sz w:val="28"/>
          <w:szCs w:val="28"/>
        </w:rPr>
        <w:t xml:space="preserve"> которых не позволит респондентам переселиться в сельскую местность, являются условия, сопряженные с финансовой поддержкой переселения (компенсация расходов на переезд, выплата подъемных пособий и льготные условия приобретения жилья). Также немаловажными условиями являются условия, </w:t>
      </w:r>
      <w:r w:rsidR="00D62EC9" w:rsidRPr="005849EF">
        <w:rPr>
          <w:rFonts w:ascii="Times New Roman" w:hAnsi="Times New Roman" w:cs="Times New Roman"/>
          <w:sz w:val="28"/>
          <w:szCs w:val="28"/>
        </w:rPr>
        <w:t>связанные</w:t>
      </w:r>
      <w:r w:rsidR="002F54E6" w:rsidRPr="005849EF">
        <w:rPr>
          <w:rFonts w:ascii="Times New Roman" w:hAnsi="Times New Roman" w:cs="Times New Roman"/>
          <w:sz w:val="28"/>
          <w:szCs w:val="28"/>
        </w:rPr>
        <w:t xml:space="preserve"> с трудоус</w:t>
      </w:r>
      <w:r w:rsidR="00C83448">
        <w:rPr>
          <w:rFonts w:ascii="Times New Roman" w:hAnsi="Times New Roman" w:cs="Times New Roman"/>
          <w:sz w:val="28"/>
          <w:szCs w:val="28"/>
        </w:rPr>
        <w:t>тройством в сельской местности,</w:t>
      </w:r>
      <w:r w:rsidR="002F54E6" w:rsidRPr="005849EF">
        <w:rPr>
          <w:rFonts w:ascii="Times New Roman" w:hAnsi="Times New Roman" w:cs="Times New Roman"/>
          <w:sz w:val="28"/>
          <w:szCs w:val="28"/>
        </w:rPr>
        <w:t xml:space="preserve"> достойной оплатой труда и </w:t>
      </w:r>
      <w:r w:rsidR="004E3184" w:rsidRPr="005849EF">
        <w:rPr>
          <w:rFonts w:ascii="Times New Roman" w:hAnsi="Times New Roman" w:cs="Times New Roman"/>
          <w:sz w:val="28"/>
          <w:szCs w:val="28"/>
        </w:rPr>
        <w:t xml:space="preserve">приемлемыми условиями работы в сельском </w:t>
      </w:r>
      <w:r w:rsidR="00D62EC9" w:rsidRPr="005849EF">
        <w:rPr>
          <w:rFonts w:ascii="Times New Roman" w:hAnsi="Times New Roman" w:cs="Times New Roman"/>
          <w:sz w:val="28"/>
          <w:szCs w:val="28"/>
        </w:rPr>
        <w:t>хозяйстве</w:t>
      </w:r>
      <w:r w:rsidR="004E3184" w:rsidRPr="005849EF">
        <w:rPr>
          <w:rFonts w:ascii="Times New Roman" w:hAnsi="Times New Roman" w:cs="Times New Roman"/>
          <w:sz w:val="28"/>
          <w:szCs w:val="28"/>
        </w:rPr>
        <w:t>. Что касается инфраструктурных условий жизни на селе и коммунальных услуг, то их отсутствие в меньш</w:t>
      </w:r>
      <w:r w:rsidR="005A5E37">
        <w:rPr>
          <w:rFonts w:ascii="Times New Roman" w:hAnsi="Times New Roman" w:cs="Times New Roman"/>
          <w:sz w:val="28"/>
          <w:szCs w:val="28"/>
        </w:rPr>
        <w:t>ей степени важно для опрошенных, что, впрочем, отнюдь не позволяет считать эти условия маловажными.</w:t>
      </w:r>
    </w:p>
    <w:p w:rsidR="00645300" w:rsidRPr="005849EF" w:rsidRDefault="00645300" w:rsidP="0064530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оптимистической оценке, в</w:t>
      </w:r>
      <w:r w:rsidR="00C83448">
        <w:rPr>
          <w:rFonts w:ascii="Times New Roman" w:hAnsi="Times New Roman" w:cs="Times New Roman"/>
          <w:sz w:val="28"/>
          <w:szCs w:val="28"/>
        </w:rPr>
        <w:t xml:space="preserve"> качестве</w:t>
      </w:r>
      <w:r w:rsidRPr="005849EF">
        <w:rPr>
          <w:rFonts w:ascii="Times New Roman" w:hAnsi="Times New Roman" w:cs="Times New Roman"/>
          <w:sz w:val="28"/>
          <w:szCs w:val="28"/>
        </w:rPr>
        <w:t xml:space="preserve"> </w:t>
      </w:r>
      <w:r w:rsidR="00C83448">
        <w:rPr>
          <w:rFonts w:ascii="Times New Roman" w:hAnsi="Times New Roman" w:cs="Times New Roman"/>
          <w:sz w:val="28"/>
          <w:szCs w:val="28"/>
        </w:rPr>
        <w:t>первостепенных</w:t>
      </w:r>
      <w:r w:rsidRPr="005849EF">
        <w:rPr>
          <w:rFonts w:ascii="Times New Roman" w:hAnsi="Times New Roman" w:cs="Times New Roman"/>
          <w:sz w:val="28"/>
          <w:szCs w:val="28"/>
        </w:rPr>
        <w:t xml:space="preserve"> условий для переезда на сельские территории респонденты </w:t>
      </w:r>
      <w:r w:rsidR="00C83448">
        <w:rPr>
          <w:rFonts w:ascii="Times New Roman" w:hAnsi="Times New Roman" w:cs="Times New Roman"/>
          <w:sz w:val="28"/>
          <w:szCs w:val="28"/>
        </w:rPr>
        <w:t>рассматривают</w:t>
      </w:r>
      <w:r w:rsidRPr="005849EF">
        <w:rPr>
          <w:rFonts w:ascii="Times New Roman" w:hAnsi="Times New Roman" w:cs="Times New Roman"/>
          <w:sz w:val="28"/>
          <w:szCs w:val="28"/>
        </w:rPr>
        <w:t xml:space="preserve"> те же условия, что и по пессимистической оценке. Однако существуют некоторые малозначительные отличия в важности для опрошенных тех или иных условий по оптимистичес</w:t>
      </w:r>
      <w:r w:rsidR="00316EC8">
        <w:rPr>
          <w:rFonts w:ascii="Times New Roman" w:hAnsi="Times New Roman" w:cs="Times New Roman"/>
          <w:sz w:val="28"/>
          <w:szCs w:val="28"/>
        </w:rPr>
        <w:t xml:space="preserve">кой и пессимистической оценкам, которые не превышают несколько десятых долей процента. </w:t>
      </w:r>
      <w:r w:rsidR="00EB532E">
        <w:rPr>
          <w:rFonts w:ascii="Times New Roman" w:hAnsi="Times New Roman" w:cs="Times New Roman"/>
          <w:sz w:val="28"/>
          <w:szCs w:val="28"/>
        </w:rPr>
        <w:t xml:space="preserve">В общем, можно сказать, что для городского населения в целом определенное условие миграции является или </w:t>
      </w:r>
      <w:r w:rsidR="00163BE5">
        <w:rPr>
          <w:rFonts w:ascii="Times New Roman" w:hAnsi="Times New Roman" w:cs="Times New Roman"/>
          <w:sz w:val="28"/>
          <w:szCs w:val="28"/>
        </w:rPr>
        <w:t>влияющим на выбор</w:t>
      </w:r>
      <w:r w:rsidR="00C83448">
        <w:rPr>
          <w:rFonts w:ascii="Times New Roman" w:hAnsi="Times New Roman" w:cs="Times New Roman"/>
          <w:sz w:val="28"/>
          <w:szCs w:val="28"/>
        </w:rPr>
        <w:t>,</w:t>
      </w:r>
      <w:r w:rsidR="00EB532E">
        <w:rPr>
          <w:rFonts w:ascii="Times New Roman" w:hAnsi="Times New Roman" w:cs="Times New Roman"/>
          <w:sz w:val="28"/>
          <w:szCs w:val="28"/>
        </w:rPr>
        <w:t xml:space="preserve"> или </w:t>
      </w:r>
      <w:r w:rsidR="00163BE5">
        <w:rPr>
          <w:rFonts w:ascii="Times New Roman" w:hAnsi="Times New Roman" w:cs="Times New Roman"/>
          <w:sz w:val="28"/>
          <w:szCs w:val="28"/>
        </w:rPr>
        <w:t>не влияющим на выбор</w:t>
      </w:r>
      <w:r w:rsidR="00EB532E">
        <w:rPr>
          <w:rFonts w:ascii="Times New Roman" w:hAnsi="Times New Roman" w:cs="Times New Roman"/>
          <w:sz w:val="28"/>
          <w:szCs w:val="28"/>
        </w:rPr>
        <w:t>, без промежуточных и менее определенных значений.</w:t>
      </w:r>
    </w:p>
    <w:p w:rsidR="00645300" w:rsidRPr="005849EF" w:rsidRDefault="00645300" w:rsidP="00D829AC">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2</w:t>
      </w:r>
      <w:r w:rsidR="00E06878" w:rsidRPr="005849EF">
        <w:rPr>
          <w:rFonts w:ascii="Times New Roman" w:hAnsi="Times New Roman" w:cs="Times New Roman"/>
          <w:sz w:val="28"/>
          <w:szCs w:val="28"/>
        </w:rPr>
        <w:t xml:space="preserve">. </w:t>
      </w:r>
    </w:p>
    <w:p w:rsidR="00A35897" w:rsidRPr="005849EF" w:rsidRDefault="00E06878"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(оптимистическая оценка). В процентах от респондентов, опрошенных по всероссийской выборке и допускающих возможность участия в аграрной труд</w:t>
      </w:r>
      <w:r w:rsidR="00A90265" w:rsidRPr="005849EF">
        <w:rPr>
          <w:rFonts w:ascii="Times New Roman" w:hAnsi="Times New Roman" w:cs="Times New Roman"/>
          <w:b/>
          <w:sz w:val="28"/>
          <w:szCs w:val="28"/>
        </w:rPr>
        <w:t>овой миграции</w:t>
      </w:r>
      <w:r w:rsidR="007A75F9">
        <w:rPr>
          <w:rFonts w:ascii="Times New Roman" w:hAnsi="Times New Roman" w:cs="Times New Roman"/>
          <w:b/>
          <w:sz w:val="28"/>
          <w:szCs w:val="28"/>
        </w:rPr>
        <w:t xml:space="preserve"> (n=293</w:t>
      </w:r>
      <w:r w:rsidR="00905183" w:rsidRPr="005849EF">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Насколько важным условием для вашего переезда и тр</w:t>
      </w:r>
      <w:r w:rsidR="00C16BAC">
        <w:rPr>
          <w:rFonts w:ascii="Times New Roman" w:hAnsi="Times New Roman" w:cs="Times New Roman"/>
          <w:sz w:val="28"/>
          <w:szCs w:val="28"/>
        </w:rPr>
        <w:t>удоустройства на селе является …?», «</w:t>
      </w:r>
      <w:r w:rsidR="00C16BAC"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C16BAC">
        <w:rPr>
          <w:rFonts w:ascii="Times New Roman" w:hAnsi="Times New Roman" w:cs="Times New Roman"/>
          <w:sz w:val="28"/>
          <w:szCs w:val="28"/>
        </w:rPr>
        <w:t>»</w:t>
      </w:r>
      <w:r w:rsidR="00C16BAC"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p>
        </w:tc>
      </w:tr>
    </w:tbl>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35540A" w:rsidRPr="005849EF" w:rsidRDefault="0035540A" w:rsidP="0035540A">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3</w:t>
      </w:r>
      <w:r w:rsidR="008A4551" w:rsidRPr="005849EF">
        <w:rPr>
          <w:rFonts w:ascii="Times New Roman" w:hAnsi="Times New Roman" w:cs="Times New Roman"/>
          <w:sz w:val="28"/>
          <w:szCs w:val="28"/>
        </w:rPr>
        <w:t xml:space="preserve">. </w:t>
      </w:r>
    </w:p>
    <w:p w:rsidR="008A4551" w:rsidRPr="005849EF" w:rsidRDefault="008A4551"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(пессимистическая оценка). В процентах от опрошенных представителей силовых структур</w:t>
      </w:r>
      <w:r w:rsidR="00786CCD">
        <w:rPr>
          <w:rFonts w:ascii="Times New Roman" w:hAnsi="Times New Roman" w:cs="Times New Roman"/>
          <w:b/>
          <w:sz w:val="28"/>
          <w:szCs w:val="28"/>
        </w:rPr>
        <w:t xml:space="preserve"> и</w:t>
      </w:r>
      <w:r w:rsidR="007A75F9">
        <w:rPr>
          <w:rFonts w:ascii="Times New Roman" w:hAnsi="Times New Roman" w:cs="Times New Roman"/>
          <w:b/>
          <w:sz w:val="28"/>
          <w:szCs w:val="28"/>
        </w:rPr>
        <w:t xml:space="preserve"> жи</w:t>
      </w:r>
      <w:r w:rsidR="00786CCD">
        <w:rPr>
          <w:rFonts w:ascii="Times New Roman" w:hAnsi="Times New Roman" w:cs="Times New Roman"/>
          <w:b/>
          <w:sz w:val="28"/>
          <w:szCs w:val="28"/>
        </w:rPr>
        <w:t>тели моноэкономических районов</w:t>
      </w:r>
      <w:r w:rsidRPr="005849EF">
        <w:rPr>
          <w:rFonts w:ascii="Times New Roman" w:hAnsi="Times New Roman" w:cs="Times New Roman"/>
          <w:b/>
          <w:sz w:val="28"/>
          <w:szCs w:val="28"/>
        </w:rPr>
        <w:t>,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(n=</w:t>
      </w:r>
      <w:r w:rsidR="007A75F9">
        <w:rPr>
          <w:rFonts w:ascii="Times New Roman" w:hAnsi="Times New Roman" w:cs="Times New Roman"/>
          <w:b/>
          <w:sz w:val="28"/>
          <w:szCs w:val="28"/>
        </w:rPr>
        <w:t>117</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Насколько важным условием для вашего переезда и тр</w:t>
      </w:r>
      <w:r w:rsidR="00C16BAC">
        <w:rPr>
          <w:rFonts w:ascii="Times New Roman" w:hAnsi="Times New Roman" w:cs="Times New Roman"/>
          <w:sz w:val="28"/>
          <w:szCs w:val="28"/>
        </w:rPr>
        <w:t>удоустройства на селе является …?», «</w:t>
      </w:r>
      <w:r w:rsidR="00C16BAC"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C16BAC">
        <w:rPr>
          <w:rFonts w:ascii="Times New Roman" w:hAnsi="Times New Roman" w:cs="Times New Roman"/>
          <w:sz w:val="28"/>
          <w:szCs w:val="28"/>
        </w:rPr>
        <w:t>»</w:t>
      </w:r>
      <w:r w:rsidR="00C16BAC"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bl>
    <w:p w:rsidR="008A4551" w:rsidRPr="005849EF" w:rsidRDefault="008A4551" w:rsidP="00D829AC">
      <w:pPr>
        <w:tabs>
          <w:tab w:val="left" w:pos="0"/>
        </w:tabs>
        <w:spacing w:after="0" w:line="360" w:lineRule="auto"/>
        <w:ind w:firstLine="709"/>
        <w:jc w:val="both"/>
        <w:rPr>
          <w:rFonts w:ascii="Times New Roman" w:hAnsi="Times New Roman" w:cs="Times New Roman"/>
          <w:sz w:val="28"/>
          <w:szCs w:val="28"/>
        </w:rPr>
      </w:pPr>
    </w:p>
    <w:p w:rsidR="00B94CEB" w:rsidRDefault="00B94CEB"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группе представителей силовых структур</w:t>
      </w:r>
      <w:r w:rsidR="00786CCD">
        <w:rPr>
          <w:rFonts w:ascii="Times New Roman" w:hAnsi="Times New Roman" w:cs="Times New Roman"/>
          <w:sz w:val="28"/>
          <w:szCs w:val="28"/>
        </w:rPr>
        <w:t xml:space="preserve"> и</w:t>
      </w:r>
      <w:r w:rsidR="007E5EB3">
        <w:rPr>
          <w:rFonts w:ascii="Times New Roman" w:hAnsi="Times New Roman" w:cs="Times New Roman"/>
          <w:sz w:val="28"/>
          <w:szCs w:val="28"/>
        </w:rPr>
        <w:t xml:space="preserve"> жителей моноэкономических районов</w:t>
      </w:r>
      <w:r w:rsidRPr="005849EF">
        <w:rPr>
          <w:rFonts w:ascii="Times New Roman" w:hAnsi="Times New Roman" w:cs="Times New Roman"/>
          <w:sz w:val="28"/>
          <w:szCs w:val="28"/>
        </w:rPr>
        <w:t xml:space="preserve">, рассматривающих возможность участия в </w:t>
      </w:r>
      <w:r w:rsidRPr="005849EF">
        <w:rPr>
          <w:rFonts w:ascii="Times New Roman" w:hAnsi="Times New Roman" w:cs="Times New Roman"/>
          <w:sz w:val="28"/>
          <w:szCs w:val="28"/>
        </w:rPr>
        <w:lastRenderedPageBreak/>
        <w:t>аграрной трудовой миграции, согласно пессимистической оценке, наиболее значимыми являются такие условия</w:t>
      </w:r>
      <w:r w:rsidR="00D417EE" w:rsidRPr="005849EF">
        <w:rPr>
          <w:rFonts w:ascii="Times New Roman" w:hAnsi="Times New Roman" w:cs="Times New Roman"/>
          <w:sz w:val="28"/>
          <w:szCs w:val="28"/>
        </w:rPr>
        <w:t xml:space="preserve">, </w:t>
      </w:r>
      <w:r w:rsidR="002661C9">
        <w:rPr>
          <w:rFonts w:ascii="Times New Roman" w:hAnsi="Times New Roman" w:cs="Times New Roman"/>
          <w:sz w:val="28"/>
          <w:szCs w:val="28"/>
        </w:rPr>
        <w:t>влияющие на выбор</w:t>
      </w:r>
      <w:r w:rsidR="00D417EE"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переселения</w:t>
      </w:r>
      <w:r w:rsidR="00D417EE" w:rsidRPr="005849EF">
        <w:rPr>
          <w:rFonts w:ascii="Times New Roman" w:hAnsi="Times New Roman" w:cs="Times New Roman"/>
          <w:sz w:val="28"/>
          <w:szCs w:val="28"/>
        </w:rPr>
        <w:t xml:space="preserve"> в сельскую местность, как обеспечение финансовой помощи переселенцам в виде подъемных пособий и компенсации денежных </w:t>
      </w:r>
      <w:r w:rsidR="00C83448">
        <w:rPr>
          <w:rFonts w:ascii="Times New Roman" w:hAnsi="Times New Roman" w:cs="Times New Roman"/>
          <w:sz w:val="28"/>
          <w:szCs w:val="28"/>
        </w:rPr>
        <w:t>средств на</w:t>
      </w:r>
      <w:r w:rsidR="00D417EE" w:rsidRPr="005849EF">
        <w:rPr>
          <w:rFonts w:ascii="Times New Roman" w:hAnsi="Times New Roman" w:cs="Times New Roman"/>
          <w:sz w:val="28"/>
          <w:szCs w:val="28"/>
        </w:rPr>
        <w:t xml:space="preserve"> переезд, улучшение условий </w:t>
      </w:r>
      <w:r w:rsidR="00D62EC9" w:rsidRPr="005849EF">
        <w:rPr>
          <w:rFonts w:ascii="Times New Roman" w:hAnsi="Times New Roman" w:cs="Times New Roman"/>
          <w:sz w:val="28"/>
          <w:szCs w:val="28"/>
        </w:rPr>
        <w:t>сельскохозяйственного</w:t>
      </w:r>
      <w:r w:rsidR="00D417EE" w:rsidRPr="005849EF">
        <w:rPr>
          <w:rFonts w:ascii="Times New Roman" w:hAnsi="Times New Roman" w:cs="Times New Roman"/>
          <w:sz w:val="28"/>
          <w:szCs w:val="28"/>
        </w:rPr>
        <w:t xml:space="preserve"> труда, а также повышение уровня зарплат в сельской местности. </w:t>
      </w:r>
      <w:r w:rsidR="007E5EB3">
        <w:rPr>
          <w:rFonts w:ascii="Times New Roman" w:hAnsi="Times New Roman" w:cs="Times New Roman"/>
          <w:sz w:val="28"/>
          <w:szCs w:val="28"/>
        </w:rPr>
        <w:t>Чрезвычайно значимыми являются и</w:t>
      </w:r>
      <w:r w:rsidR="00D62EC9" w:rsidRPr="005849EF">
        <w:rPr>
          <w:rFonts w:ascii="Times New Roman" w:hAnsi="Times New Roman" w:cs="Times New Roman"/>
          <w:sz w:val="28"/>
          <w:szCs w:val="28"/>
        </w:rPr>
        <w:t xml:space="preserve"> предоставление льгот на приобретение жилья, льготное налогообложение, а также предоставление рабочих мест переселенцам на сельские территории. </w:t>
      </w:r>
      <w:r w:rsidR="00D00EB6" w:rsidRPr="005849EF">
        <w:rPr>
          <w:rFonts w:ascii="Times New Roman" w:hAnsi="Times New Roman" w:cs="Times New Roman"/>
          <w:sz w:val="28"/>
          <w:szCs w:val="28"/>
        </w:rPr>
        <w:t>Таким образом, финансовые условия переезда являются наиболее важными для представителей силовых структур</w:t>
      </w:r>
      <w:r w:rsidR="007E5EB3">
        <w:rPr>
          <w:rFonts w:ascii="Times New Roman" w:hAnsi="Times New Roman" w:cs="Times New Roman"/>
          <w:sz w:val="28"/>
          <w:szCs w:val="28"/>
        </w:rPr>
        <w:t xml:space="preserve"> и пр.</w:t>
      </w:r>
      <w:r w:rsidR="00D00EB6" w:rsidRPr="005849EF">
        <w:rPr>
          <w:rFonts w:ascii="Times New Roman" w:hAnsi="Times New Roman" w:cs="Times New Roman"/>
          <w:sz w:val="28"/>
          <w:szCs w:val="28"/>
        </w:rPr>
        <w:t>, по пессимистической оценке.</w:t>
      </w:r>
    </w:p>
    <w:p w:rsidR="00645300" w:rsidRPr="005849EF" w:rsidRDefault="00645300"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Оптимистическая оценка условий, желательных для переселения в село представителей силовых структур</w:t>
      </w:r>
      <w:r w:rsidR="00786CCD">
        <w:rPr>
          <w:rFonts w:ascii="Times New Roman" w:hAnsi="Times New Roman" w:cs="Times New Roman"/>
          <w:sz w:val="28"/>
          <w:szCs w:val="28"/>
        </w:rPr>
        <w:t xml:space="preserve"> и</w:t>
      </w:r>
      <w:r w:rsidR="003C7023">
        <w:rPr>
          <w:rFonts w:ascii="Times New Roman" w:hAnsi="Times New Roman" w:cs="Times New Roman"/>
          <w:sz w:val="28"/>
          <w:szCs w:val="28"/>
        </w:rPr>
        <w:t xml:space="preserve"> жителей моноэкономических районов</w:t>
      </w:r>
      <w:r w:rsidRPr="005849EF">
        <w:rPr>
          <w:rFonts w:ascii="Times New Roman" w:hAnsi="Times New Roman" w:cs="Times New Roman"/>
          <w:sz w:val="28"/>
          <w:szCs w:val="28"/>
        </w:rPr>
        <w:t xml:space="preserve">, предполагает в качестве </w:t>
      </w:r>
      <w:r w:rsidR="002661C9">
        <w:rPr>
          <w:rFonts w:ascii="Times New Roman" w:hAnsi="Times New Roman" w:cs="Times New Roman"/>
          <w:sz w:val="28"/>
          <w:szCs w:val="28"/>
        </w:rPr>
        <w:t>влияющего на выбор</w:t>
      </w:r>
      <w:r w:rsidRPr="005849EF">
        <w:rPr>
          <w:rFonts w:ascii="Times New Roman" w:hAnsi="Times New Roman" w:cs="Times New Roman"/>
          <w:sz w:val="28"/>
          <w:szCs w:val="28"/>
        </w:rPr>
        <w:t xml:space="preserve"> условия повышение уровня зарплат в сельской местности до уровня городских зарплат. Что касается мер финансовой поддержки переселения, таких как компенсация расходов, связанных с переездом, выплата подъемных денежных средств, то, согласно оптимистической оценке, наблюдается понижение их значения в сравнении с пессимистической оценкой. Также наблюдается значительное понижение значимости таких условий переселения, как наличие подготовленных рабочих мест в селе, льготы в налогообложении, а также льготы при приобретении жилья в сельской местности. В соответствии с оптимистической оценкой, представители силовых структур</w:t>
      </w:r>
      <w:r w:rsidR="003C7023">
        <w:rPr>
          <w:rFonts w:ascii="Times New Roman" w:hAnsi="Times New Roman" w:cs="Times New Roman"/>
          <w:sz w:val="28"/>
          <w:szCs w:val="28"/>
        </w:rPr>
        <w:t xml:space="preserve"> и пр.</w:t>
      </w:r>
      <w:r w:rsidRPr="005849EF">
        <w:rPr>
          <w:rFonts w:ascii="Times New Roman" w:hAnsi="Times New Roman" w:cs="Times New Roman"/>
          <w:sz w:val="28"/>
          <w:szCs w:val="28"/>
        </w:rPr>
        <w:t xml:space="preserve"> прежде всего заинтересованы в обеспечении рабочими местами на селе, которые предполагали бы заработную плату, сопоставимую с городским вознаграждением труда.</w:t>
      </w: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4</w:t>
      </w:r>
      <w:r w:rsidR="00DA34B2" w:rsidRPr="005849EF">
        <w:rPr>
          <w:rFonts w:ascii="Times New Roman" w:hAnsi="Times New Roman" w:cs="Times New Roman"/>
          <w:sz w:val="28"/>
          <w:szCs w:val="28"/>
        </w:rPr>
        <w:t xml:space="preserve">. </w:t>
      </w:r>
    </w:p>
    <w:p w:rsidR="00DA34B2" w:rsidRPr="005849EF" w:rsidRDefault="00DA34B2"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(оптимистическая оценка). В процентах от опрошенных представителей силовых структур</w:t>
      </w:r>
      <w:r w:rsidR="00786CCD">
        <w:rPr>
          <w:rFonts w:ascii="Times New Roman" w:hAnsi="Times New Roman" w:cs="Times New Roman"/>
          <w:b/>
          <w:sz w:val="28"/>
          <w:szCs w:val="28"/>
        </w:rPr>
        <w:t xml:space="preserve"> и</w:t>
      </w:r>
      <w:r w:rsidR="007A75F9">
        <w:rPr>
          <w:rFonts w:ascii="Times New Roman" w:hAnsi="Times New Roman" w:cs="Times New Roman"/>
          <w:b/>
          <w:sz w:val="28"/>
          <w:szCs w:val="28"/>
        </w:rPr>
        <w:t xml:space="preserve"> жи</w:t>
      </w:r>
      <w:r w:rsidR="00786CCD">
        <w:rPr>
          <w:rFonts w:ascii="Times New Roman" w:hAnsi="Times New Roman" w:cs="Times New Roman"/>
          <w:b/>
          <w:sz w:val="28"/>
          <w:szCs w:val="28"/>
        </w:rPr>
        <w:t>телей моноэкономических районов</w:t>
      </w:r>
      <w:r w:rsidRPr="005849EF">
        <w:rPr>
          <w:rFonts w:ascii="Times New Roman" w:hAnsi="Times New Roman" w:cs="Times New Roman"/>
          <w:b/>
          <w:sz w:val="28"/>
          <w:szCs w:val="28"/>
        </w:rPr>
        <w:t>, допускающих возможность участия в аг</w:t>
      </w:r>
      <w:r w:rsidR="00A90265" w:rsidRPr="005849EF">
        <w:rPr>
          <w:rFonts w:ascii="Times New Roman" w:hAnsi="Times New Roman" w:cs="Times New Roman"/>
          <w:b/>
          <w:sz w:val="28"/>
          <w:szCs w:val="28"/>
        </w:rPr>
        <w:t>рарной трудовой миграции</w:t>
      </w:r>
      <w:r w:rsidR="007A75F9">
        <w:rPr>
          <w:rFonts w:ascii="Times New Roman" w:hAnsi="Times New Roman" w:cs="Times New Roman"/>
          <w:b/>
          <w:sz w:val="28"/>
          <w:szCs w:val="28"/>
        </w:rPr>
        <w:t xml:space="preserve"> (n=117</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Насколько важным условием для вашего переезда и тр</w:t>
      </w:r>
      <w:r w:rsidR="00C16BAC">
        <w:rPr>
          <w:rFonts w:ascii="Times New Roman" w:hAnsi="Times New Roman" w:cs="Times New Roman"/>
          <w:sz w:val="28"/>
          <w:szCs w:val="28"/>
        </w:rPr>
        <w:t>удоустройства на селе является …?», «</w:t>
      </w:r>
      <w:r w:rsidR="00C16BAC"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C16BAC">
        <w:rPr>
          <w:rFonts w:ascii="Times New Roman" w:hAnsi="Times New Roman" w:cs="Times New Roman"/>
          <w:sz w:val="28"/>
          <w:szCs w:val="28"/>
        </w:rPr>
        <w:t>»</w:t>
      </w:r>
      <w:r w:rsidR="00C16BAC"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81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bl>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DA34B2" w:rsidRPr="005849EF" w:rsidRDefault="00DA34B2" w:rsidP="00D829AC">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5</w:t>
      </w:r>
      <w:r w:rsidR="00DA34B2" w:rsidRPr="005849EF">
        <w:rPr>
          <w:rFonts w:ascii="Times New Roman" w:hAnsi="Times New Roman" w:cs="Times New Roman"/>
          <w:sz w:val="28"/>
          <w:szCs w:val="28"/>
        </w:rPr>
        <w:t xml:space="preserve">. </w:t>
      </w:r>
    </w:p>
    <w:p w:rsidR="00DA34B2" w:rsidRPr="005849EF" w:rsidRDefault="00DA34B2"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(пессимистическая оценка). В процентах от опрошенных городских безработных, допускающих возможность участия в агр</w:t>
      </w:r>
      <w:r w:rsidR="00A90265" w:rsidRPr="005849EF">
        <w:rPr>
          <w:rFonts w:ascii="Times New Roman" w:hAnsi="Times New Roman" w:cs="Times New Roman"/>
          <w:b/>
          <w:sz w:val="28"/>
          <w:szCs w:val="28"/>
        </w:rPr>
        <w:t>арной трудовой миграции</w:t>
      </w:r>
      <w:r w:rsidR="007A75F9">
        <w:rPr>
          <w:rFonts w:ascii="Times New Roman" w:hAnsi="Times New Roman" w:cs="Times New Roman"/>
          <w:b/>
          <w:sz w:val="28"/>
          <w:szCs w:val="28"/>
        </w:rPr>
        <w:t xml:space="preserve"> (n=93</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C16BAC">
        <w:rPr>
          <w:rFonts w:ascii="Times New Roman" w:hAnsi="Times New Roman" w:cs="Times New Roman"/>
          <w:sz w:val="28"/>
          <w:szCs w:val="28"/>
        </w:rPr>
        <w:t>«</w:t>
      </w:r>
      <w:r w:rsidR="00C16BAC" w:rsidRPr="00C16BAC">
        <w:rPr>
          <w:rFonts w:ascii="Times New Roman" w:hAnsi="Times New Roman" w:cs="Times New Roman"/>
          <w:sz w:val="28"/>
          <w:szCs w:val="28"/>
        </w:rPr>
        <w:t>Насколько важным условием для вашего переезда и тр</w:t>
      </w:r>
      <w:r w:rsidR="00C16BAC">
        <w:rPr>
          <w:rFonts w:ascii="Times New Roman" w:hAnsi="Times New Roman" w:cs="Times New Roman"/>
          <w:sz w:val="28"/>
          <w:szCs w:val="28"/>
        </w:rPr>
        <w:t>удоустройства на селе является …?», «</w:t>
      </w:r>
      <w:r w:rsidR="00C16BAC"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C16BAC">
        <w:rPr>
          <w:rFonts w:ascii="Times New Roman" w:hAnsi="Times New Roman" w:cs="Times New Roman"/>
          <w:sz w:val="28"/>
          <w:szCs w:val="28"/>
        </w:rPr>
        <w:t>»</w:t>
      </w:r>
      <w:r w:rsidR="00C16BAC"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DA34B2" w:rsidRPr="005849EF" w:rsidTr="00DA34B2">
        <w:tc>
          <w:tcPr>
            <w:tcW w:w="7479" w:type="dxa"/>
          </w:tcPr>
          <w:p w:rsidR="00DA34B2" w:rsidRPr="005849EF" w:rsidRDefault="002F54E6"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w:t>
            </w:r>
            <w:r w:rsidR="00DA34B2" w:rsidRPr="005849EF">
              <w:rPr>
                <w:rFonts w:ascii="Times New Roman" w:hAnsi="Times New Roman" w:cs="Times New Roman"/>
                <w:sz w:val="28"/>
                <w:szCs w:val="28"/>
              </w:rPr>
              <w:t>производства</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DA34B2" w:rsidRPr="005849EF" w:rsidRDefault="00DA34B2" w:rsidP="00D829AC">
      <w:pPr>
        <w:tabs>
          <w:tab w:val="left" w:pos="0"/>
        </w:tabs>
        <w:spacing w:after="0" w:line="360" w:lineRule="auto"/>
        <w:ind w:firstLine="709"/>
        <w:jc w:val="both"/>
        <w:rPr>
          <w:rFonts w:ascii="Times New Roman" w:hAnsi="Times New Roman" w:cs="Times New Roman"/>
          <w:sz w:val="28"/>
          <w:szCs w:val="28"/>
        </w:rPr>
      </w:pPr>
    </w:p>
    <w:p w:rsidR="005C1CE9" w:rsidRPr="005849EF" w:rsidRDefault="00D62EC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Относительно городских безработных, которые считают возможным переезд в село, можно сказать, что, в соответствии с пессимистической </w:t>
      </w:r>
      <w:r w:rsidRPr="005849EF">
        <w:rPr>
          <w:rFonts w:ascii="Times New Roman" w:hAnsi="Times New Roman" w:cs="Times New Roman"/>
          <w:sz w:val="28"/>
          <w:szCs w:val="28"/>
        </w:rPr>
        <w:lastRenderedPageBreak/>
        <w:t xml:space="preserve">оценкой, для них </w:t>
      </w:r>
      <w:r w:rsidR="002661C9">
        <w:rPr>
          <w:rFonts w:ascii="Times New Roman" w:hAnsi="Times New Roman" w:cs="Times New Roman"/>
          <w:sz w:val="28"/>
          <w:szCs w:val="28"/>
        </w:rPr>
        <w:t>влияющим на выбор</w:t>
      </w:r>
      <w:r w:rsidR="00C83448">
        <w:rPr>
          <w:rFonts w:ascii="Times New Roman" w:hAnsi="Times New Roman" w:cs="Times New Roman"/>
          <w:sz w:val="28"/>
          <w:szCs w:val="28"/>
        </w:rPr>
        <w:t xml:space="preserve"> является</w:t>
      </w:r>
      <w:r w:rsidRPr="005849EF">
        <w:rPr>
          <w:rFonts w:ascii="Times New Roman" w:hAnsi="Times New Roman" w:cs="Times New Roman"/>
          <w:sz w:val="28"/>
          <w:szCs w:val="28"/>
        </w:rPr>
        <w:t xml:space="preserve"> предоставление условий, связанных с улучшением сельскохозяйственного производства, финансовой поддержкой переселения, а также льготным приобретением жилья в сельской местности. </w:t>
      </w:r>
      <w:r w:rsidR="00FE2034">
        <w:rPr>
          <w:rFonts w:ascii="Times New Roman" w:hAnsi="Times New Roman" w:cs="Times New Roman"/>
          <w:sz w:val="28"/>
          <w:szCs w:val="28"/>
        </w:rPr>
        <w:t>Также очень важными</w:t>
      </w:r>
      <w:r w:rsidR="005C1CE9" w:rsidRPr="005849EF">
        <w:rPr>
          <w:rFonts w:ascii="Times New Roman" w:hAnsi="Times New Roman" w:cs="Times New Roman"/>
          <w:sz w:val="28"/>
          <w:szCs w:val="28"/>
        </w:rPr>
        <w:t xml:space="preserve"> для этой группы респондентов являются условия, </w:t>
      </w:r>
      <w:r w:rsidR="00FE2034">
        <w:rPr>
          <w:rFonts w:ascii="Times New Roman" w:hAnsi="Times New Roman" w:cs="Times New Roman"/>
          <w:sz w:val="28"/>
          <w:szCs w:val="28"/>
        </w:rPr>
        <w:t>связанные с компенсацией</w:t>
      </w:r>
      <w:r w:rsidR="00D41D2B" w:rsidRPr="005849EF">
        <w:rPr>
          <w:rFonts w:ascii="Times New Roman" w:hAnsi="Times New Roman" w:cs="Times New Roman"/>
          <w:sz w:val="28"/>
          <w:szCs w:val="28"/>
        </w:rPr>
        <w:t xml:space="preserve"> расходов</w:t>
      </w:r>
      <w:r w:rsidR="00FE2034">
        <w:rPr>
          <w:rFonts w:ascii="Times New Roman" w:hAnsi="Times New Roman" w:cs="Times New Roman"/>
          <w:sz w:val="28"/>
          <w:szCs w:val="28"/>
        </w:rPr>
        <w:t xml:space="preserve"> на переезд</w:t>
      </w:r>
      <w:r w:rsidR="00D41D2B" w:rsidRPr="005849EF">
        <w:rPr>
          <w:rFonts w:ascii="Times New Roman" w:hAnsi="Times New Roman" w:cs="Times New Roman"/>
          <w:sz w:val="28"/>
          <w:szCs w:val="28"/>
        </w:rPr>
        <w:t xml:space="preserve">, </w:t>
      </w:r>
      <w:r w:rsidR="00F31D12">
        <w:rPr>
          <w:rFonts w:ascii="Times New Roman" w:hAnsi="Times New Roman" w:cs="Times New Roman"/>
          <w:sz w:val="28"/>
          <w:szCs w:val="28"/>
        </w:rPr>
        <w:t>с достойным у</w:t>
      </w:r>
      <w:r w:rsidR="00FE2034">
        <w:rPr>
          <w:rFonts w:ascii="Times New Roman" w:hAnsi="Times New Roman" w:cs="Times New Roman"/>
          <w:sz w:val="28"/>
          <w:szCs w:val="28"/>
        </w:rPr>
        <w:t>ровнем</w:t>
      </w:r>
      <w:r w:rsidR="00D41D2B" w:rsidRPr="005849EF">
        <w:rPr>
          <w:rFonts w:ascii="Times New Roman" w:hAnsi="Times New Roman" w:cs="Times New Roman"/>
          <w:sz w:val="28"/>
          <w:szCs w:val="28"/>
        </w:rPr>
        <w:t xml:space="preserve"> заработной платы в селе, а также</w:t>
      </w:r>
      <w:r w:rsidR="00FE2034">
        <w:rPr>
          <w:rFonts w:ascii="Times New Roman" w:hAnsi="Times New Roman" w:cs="Times New Roman"/>
          <w:sz w:val="28"/>
          <w:szCs w:val="28"/>
        </w:rPr>
        <w:t xml:space="preserve"> с</w:t>
      </w:r>
      <w:r w:rsidR="00D41D2B" w:rsidRPr="005849EF">
        <w:rPr>
          <w:rFonts w:ascii="Times New Roman" w:hAnsi="Times New Roman" w:cs="Times New Roman"/>
          <w:sz w:val="28"/>
          <w:szCs w:val="28"/>
        </w:rPr>
        <w:t xml:space="preserve"> обеспечение</w:t>
      </w:r>
      <w:r w:rsidR="00FE2034">
        <w:rPr>
          <w:rFonts w:ascii="Times New Roman" w:hAnsi="Times New Roman" w:cs="Times New Roman"/>
          <w:sz w:val="28"/>
          <w:szCs w:val="28"/>
        </w:rPr>
        <w:t>м</w:t>
      </w:r>
      <w:r w:rsidR="00D41D2B" w:rsidRPr="005849EF">
        <w:rPr>
          <w:rFonts w:ascii="Times New Roman" w:hAnsi="Times New Roman" w:cs="Times New Roman"/>
          <w:sz w:val="28"/>
          <w:szCs w:val="28"/>
        </w:rPr>
        <w:t xml:space="preserve"> </w:t>
      </w:r>
      <w:r w:rsidRPr="005849EF">
        <w:rPr>
          <w:rFonts w:ascii="Times New Roman" w:hAnsi="Times New Roman" w:cs="Times New Roman"/>
          <w:sz w:val="28"/>
          <w:szCs w:val="28"/>
        </w:rPr>
        <w:t>переселенцев</w:t>
      </w:r>
      <w:r w:rsidR="00D41D2B" w:rsidRPr="005849EF">
        <w:rPr>
          <w:rFonts w:ascii="Times New Roman" w:hAnsi="Times New Roman" w:cs="Times New Roman"/>
          <w:sz w:val="28"/>
          <w:szCs w:val="28"/>
        </w:rPr>
        <w:t xml:space="preserve"> подготовленными рабочими местами </w:t>
      </w:r>
      <w:r w:rsidR="00FE2034">
        <w:rPr>
          <w:rFonts w:ascii="Times New Roman" w:hAnsi="Times New Roman" w:cs="Times New Roman"/>
          <w:sz w:val="28"/>
          <w:szCs w:val="28"/>
        </w:rPr>
        <w:t>и</w:t>
      </w:r>
      <w:r w:rsidR="00D41D2B" w:rsidRPr="005849EF">
        <w:rPr>
          <w:rFonts w:ascii="Times New Roman" w:hAnsi="Times New Roman" w:cs="Times New Roman"/>
          <w:sz w:val="28"/>
          <w:szCs w:val="28"/>
        </w:rPr>
        <w:t xml:space="preserve"> с льготным налогообложением. </w:t>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Таблица 6</w:t>
      </w:r>
      <w:r w:rsidR="00DA34B2" w:rsidRPr="005849EF">
        <w:rPr>
          <w:rFonts w:ascii="Times New Roman" w:hAnsi="Times New Roman" w:cs="Times New Roman"/>
          <w:sz w:val="28"/>
          <w:szCs w:val="28"/>
        </w:rPr>
        <w:t xml:space="preserve">. </w:t>
      </w:r>
    </w:p>
    <w:p w:rsidR="00DA34B2" w:rsidRPr="005849EF" w:rsidRDefault="00DA34B2"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выбор</w:t>
      </w:r>
      <w:r w:rsidRPr="005849EF">
        <w:rPr>
          <w:rFonts w:ascii="Times New Roman" w:hAnsi="Times New Roman" w:cs="Times New Roman"/>
          <w:b/>
          <w:sz w:val="28"/>
          <w:szCs w:val="28"/>
        </w:rPr>
        <w:t xml:space="preserve"> участия в аграрной трудовой миграции (оптимистическая оценка). В процентах от опрошенных городских безработных, допускающих возможность участия в агр</w:t>
      </w:r>
      <w:r w:rsidR="00A90265" w:rsidRPr="005849EF">
        <w:rPr>
          <w:rFonts w:ascii="Times New Roman" w:hAnsi="Times New Roman" w:cs="Times New Roman"/>
          <w:b/>
          <w:sz w:val="28"/>
          <w:szCs w:val="28"/>
        </w:rPr>
        <w:t>арной трудовой миграции</w:t>
      </w:r>
      <w:r w:rsidR="007A75F9">
        <w:rPr>
          <w:rFonts w:ascii="Times New Roman" w:hAnsi="Times New Roman" w:cs="Times New Roman"/>
          <w:b/>
          <w:sz w:val="28"/>
          <w:szCs w:val="28"/>
        </w:rPr>
        <w:t xml:space="preserve"> (n=93</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2158CF">
        <w:rPr>
          <w:rFonts w:ascii="Times New Roman" w:hAnsi="Times New Roman" w:cs="Times New Roman"/>
          <w:sz w:val="28"/>
          <w:szCs w:val="28"/>
        </w:rPr>
        <w:t>«</w:t>
      </w:r>
      <w:r w:rsidR="002158CF" w:rsidRPr="00C16BAC">
        <w:rPr>
          <w:rFonts w:ascii="Times New Roman" w:hAnsi="Times New Roman" w:cs="Times New Roman"/>
          <w:sz w:val="28"/>
          <w:szCs w:val="28"/>
        </w:rPr>
        <w:t>Насколько важным условием для вашего переезда и тр</w:t>
      </w:r>
      <w:r w:rsidR="002158CF">
        <w:rPr>
          <w:rFonts w:ascii="Times New Roman" w:hAnsi="Times New Roman" w:cs="Times New Roman"/>
          <w:sz w:val="28"/>
          <w:szCs w:val="28"/>
        </w:rPr>
        <w:t>удоустройства на селе является …?», «</w:t>
      </w:r>
      <w:r w:rsidR="002158CF"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2158CF">
        <w:rPr>
          <w:rFonts w:ascii="Times New Roman" w:hAnsi="Times New Roman" w:cs="Times New Roman"/>
          <w:sz w:val="28"/>
          <w:szCs w:val="28"/>
        </w:rPr>
        <w:t>»</w:t>
      </w:r>
      <w:r w:rsidR="002158CF"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68</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64</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59</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D7694E"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D7694E"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D7694E"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2158CF">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9146F7" w:rsidRPr="005849EF" w:rsidRDefault="00D7694E" w:rsidP="002158CF">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A803F9" w:rsidRDefault="00D62EC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При оптимистической оценке условий, </w:t>
      </w:r>
      <w:r w:rsidR="002661C9">
        <w:rPr>
          <w:rFonts w:ascii="Times New Roman" w:hAnsi="Times New Roman" w:cs="Times New Roman"/>
          <w:sz w:val="28"/>
          <w:szCs w:val="28"/>
        </w:rPr>
        <w:t>влияющих на выбор</w:t>
      </w:r>
      <w:r w:rsidRPr="005849EF">
        <w:rPr>
          <w:rFonts w:ascii="Times New Roman" w:hAnsi="Times New Roman" w:cs="Times New Roman"/>
          <w:sz w:val="28"/>
          <w:szCs w:val="28"/>
        </w:rPr>
        <w:t xml:space="preserve"> переселения городских безработных, рассматривающих возможность участия в аграрной трудовой миграции, на первый план выходят условия, связанные прежде всего с обеспечением достойного уровня заработной платы на селе, а также с наличием рабочих мест в сельскохозяйственном производстве. Те условия, которые </w:t>
      </w:r>
      <w:r w:rsidR="002661C9">
        <w:rPr>
          <w:rFonts w:ascii="Times New Roman" w:hAnsi="Times New Roman" w:cs="Times New Roman"/>
          <w:sz w:val="28"/>
          <w:szCs w:val="28"/>
        </w:rPr>
        <w:t>влияют на выбор респондентов</w:t>
      </w:r>
      <w:r w:rsidRPr="005849EF">
        <w:rPr>
          <w:rFonts w:ascii="Times New Roman" w:hAnsi="Times New Roman" w:cs="Times New Roman"/>
          <w:sz w:val="28"/>
          <w:szCs w:val="28"/>
        </w:rPr>
        <w:t xml:space="preserve">, согласно пессимистической оценке, такие как выплата подъемных пособий, льготы на приобретение жилья, льготы в налогообложении, компенсация расходов, связанных с переездом, и улучшение условий сельскохозяйственного производства, в оптимистической оценке имеют меньший приоритет для этой группы респондентов. </w:t>
      </w:r>
      <w:r w:rsidR="006E209B" w:rsidRPr="005849EF">
        <w:rPr>
          <w:rFonts w:ascii="Times New Roman" w:hAnsi="Times New Roman" w:cs="Times New Roman"/>
          <w:sz w:val="28"/>
          <w:szCs w:val="28"/>
        </w:rPr>
        <w:t xml:space="preserve">В </w:t>
      </w:r>
      <w:r w:rsidRPr="005849EF">
        <w:rPr>
          <w:rFonts w:ascii="Times New Roman" w:hAnsi="Times New Roman" w:cs="Times New Roman"/>
          <w:sz w:val="28"/>
          <w:szCs w:val="28"/>
        </w:rPr>
        <w:t>соответствии</w:t>
      </w:r>
      <w:r w:rsidR="006E209B" w:rsidRPr="005849EF">
        <w:rPr>
          <w:rFonts w:ascii="Times New Roman" w:hAnsi="Times New Roman" w:cs="Times New Roman"/>
          <w:sz w:val="28"/>
          <w:szCs w:val="28"/>
        </w:rPr>
        <w:t xml:space="preserve"> с оптимистической оценкой, городские безработные в </w:t>
      </w:r>
      <w:r w:rsidRPr="005849EF">
        <w:rPr>
          <w:rFonts w:ascii="Times New Roman" w:hAnsi="Times New Roman" w:cs="Times New Roman"/>
          <w:sz w:val="28"/>
          <w:szCs w:val="28"/>
        </w:rPr>
        <w:t>наибольшей</w:t>
      </w:r>
      <w:r w:rsidR="006E209B" w:rsidRPr="005849EF">
        <w:rPr>
          <w:rFonts w:ascii="Times New Roman" w:hAnsi="Times New Roman" w:cs="Times New Roman"/>
          <w:sz w:val="28"/>
          <w:szCs w:val="28"/>
        </w:rPr>
        <w:t xml:space="preserve"> </w:t>
      </w:r>
      <w:r w:rsidRPr="005849EF">
        <w:rPr>
          <w:rFonts w:ascii="Times New Roman" w:hAnsi="Times New Roman" w:cs="Times New Roman"/>
          <w:sz w:val="28"/>
          <w:szCs w:val="28"/>
        </w:rPr>
        <w:t>степени</w:t>
      </w:r>
      <w:r w:rsidR="006E209B" w:rsidRPr="005849EF">
        <w:rPr>
          <w:rFonts w:ascii="Times New Roman" w:hAnsi="Times New Roman" w:cs="Times New Roman"/>
          <w:sz w:val="28"/>
          <w:szCs w:val="28"/>
        </w:rPr>
        <w:t xml:space="preserve"> </w:t>
      </w:r>
      <w:r w:rsidRPr="005849EF">
        <w:rPr>
          <w:rFonts w:ascii="Times New Roman" w:hAnsi="Times New Roman" w:cs="Times New Roman"/>
          <w:sz w:val="28"/>
          <w:szCs w:val="28"/>
        </w:rPr>
        <w:t>заинтересованы</w:t>
      </w:r>
      <w:r w:rsidR="006E209B" w:rsidRPr="005849EF">
        <w:rPr>
          <w:rFonts w:ascii="Times New Roman" w:hAnsi="Times New Roman" w:cs="Times New Roman"/>
          <w:sz w:val="28"/>
          <w:szCs w:val="28"/>
        </w:rPr>
        <w:t xml:space="preserve"> в предоставлении им рабочих мест и заработной платы.</w:t>
      </w:r>
    </w:p>
    <w:p w:rsidR="00645300" w:rsidRPr="005849EF" w:rsidRDefault="00645300"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Пессимистическая оценка условий переселения на сельские территории молодых пенсионеров и работников предпенсионного возраста связана с </w:t>
      </w:r>
      <w:r w:rsidR="002661C9">
        <w:rPr>
          <w:rFonts w:ascii="Times New Roman" w:hAnsi="Times New Roman" w:cs="Times New Roman"/>
          <w:sz w:val="28"/>
          <w:szCs w:val="28"/>
        </w:rPr>
        <w:t>влиянием на их выбор</w:t>
      </w:r>
      <w:r w:rsidRPr="005849EF">
        <w:rPr>
          <w:rFonts w:ascii="Times New Roman" w:hAnsi="Times New Roman" w:cs="Times New Roman"/>
          <w:sz w:val="28"/>
          <w:szCs w:val="28"/>
        </w:rPr>
        <w:t xml:space="preserve"> таких условий, как модернизация сельскохозяйственного производства, обеспечение подъемными денежными средствами и льготами при приобретении жилья в сельской местности. </w:t>
      </w:r>
      <w:r w:rsidR="00E8567F">
        <w:rPr>
          <w:rFonts w:ascii="Times New Roman" w:hAnsi="Times New Roman" w:cs="Times New Roman"/>
          <w:sz w:val="28"/>
          <w:szCs w:val="28"/>
        </w:rPr>
        <w:t xml:space="preserve">Кроме того, </w:t>
      </w:r>
      <w:r w:rsidR="00E8567F" w:rsidRPr="005849EF">
        <w:rPr>
          <w:rFonts w:ascii="Times New Roman" w:hAnsi="Times New Roman" w:cs="Times New Roman"/>
          <w:sz w:val="28"/>
          <w:szCs w:val="28"/>
        </w:rPr>
        <w:t>респонденты этой группы</w:t>
      </w:r>
      <w:r w:rsidR="00E8567F">
        <w:rPr>
          <w:rFonts w:ascii="Times New Roman" w:hAnsi="Times New Roman" w:cs="Times New Roman"/>
          <w:sz w:val="28"/>
          <w:szCs w:val="28"/>
        </w:rPr>
        <w:t xml:space="preserve"> чувствительны к</w:t>
      </w:r>
      <w:r w:rsidRPr="005849EF">
        <w:rPr>
          <w:rFonts w:ascii="Times New Roman" w:hAnsi="Times New Roman" w:cs="Times New Roman"/>
          <w:sz w:val="28"/>
          <w:szCs w:val="28"/>
        </w:rPr>
        <w:t xml:space="preserve"> </w:t>
      </w:r>
      <w:r w:rsidR="00E8567F">
        <w:rPr>
          <w:rFonts w:ascii="Times New Roman" w:hAnsi="Times New Roman" w:cs="Times New Roman"/>
          <w:sz w:val="28"/>
          <w:szCs w:val="28"/>
        </w:rPr>
        <w:t>предоставлению</w:t>
      </w:r>
      <w:r w:rsidRPr="005849EF">
        <w:rPr>
          <w:rFonts w:ascii="Times New Roman" w:hAnsi="Times New Roman" w:cs="Times New Roman"/>
          <w:sz w:val="28"/>
          <w:szCs w:val="28"/>
        </w:rPr>
        <w:t xml:space="preserve"> компенсаци</w:t>
      </w:r>
      <w:r w:rsidR="00E8567F">
        <w:rPr>
          <w:rFonts w:ascii="Times New Roman" w:hAnsi="Times New Roman" w:cs="Times New Roman"/>
          <w:sz w:val="28"/>
          <w:szCs w:val="28"/>
        </w:rPr>
        <w:t>и расходов за переезд, повышению</w:t>
      </w:r>
      <w:r w:rsidRPr="005849EF">
        <w:rPr>
          <w:rFonts w:ascii="Times New Roman" w:hAnsi="Times New Roman" w:cs="Times New Roman"/>
          <w:sz w:val="28"/>
          <w:szCs w:val="28"/>
        </w:rPr>
        <w:t xml:space="preserve"> уровня заработ</w:t>
      </w:r>
      <w:r w:rsidR="00E8567F">
        <w:rPr>
          <w:rFonts w:ascii="Times New Roman" w:hAnsi="Times New Roman" w:cs="Times New Roman"/>
          <w:sz w:val="28"/>
          <w:szCs w:val="28"/>
        </w:rPr>
        <w:t>ных плат на селе, а также к льготам</w:t>
      </w:r>
      <w:r w:rsidRPr="005849EF">
        <w:rPr>
          <w:rFonts w:ascii="Times New Roman" w:hAnsi="Times New Roman" w:cs="Times New Roman"/>
          <w:sz w:val="28"/>
          <w:szCs w:val="28"/>
        </w:rPr>
        <w:t>,</w:t>
      </w:r>
      <w:r w:rsidR="002051A6">
        <w:rPr>
          <w:rFonts w:ascii="Times New Roman" w:hAnsi="Times New Roman" w:cs="Times New Roman"/>
          <w:sz w:val="28"/>
          <w:szCs w:val="28"/>
        </w:rPr>
        <w:t xml:space="preserve"> связанным</w:t>
      </w:r>
      <w:r w:rsidR="00E8567F">
        <w:rPr>
          <w:rFonts w:ascii="Times New Roman" w:hAnsi="Times New Roman" w:cs="Times New Roman"/>
          <w:sz w:val="28"/>
          <w:szCs w:val="28"/>
        </w:rPr>
        <w:t xml:space="preserve"> с налогообложением,</w:t>
      </w:r>
      <w:r w:rsidR="002051A6">
        <w:rPr>
          <w:rFonts w:ascii="Times New Roman" w:hAnsi="Times New Roman" w:cs="Times New Roman"/>
          <w:sz w:val="28"/>
          <w:szCs w:val="28"/>
        </w:rPr>
        <w:t xml:space="preserve"> и</w:t>
      </w:r>
      <w:r w:rsidR="00E8567F">
        <w:rPr>
          <w:rFonts w:ascii="Times New Roman" w:hAnsi="Times New Roman" w:cs="Times New Roman"/>
          <w:sz w:val="28"/>
          <w:szCs w:val="28"/>
        </w:rPr>
        <w:t xml:space="preserve"> предоставлению</w:t>
      </w:r>
      <w:r w:rsidR="002051A6">
        <w:rPr>
          <w:rFonts w:ascii="Times New Roman" w:hAnsi="Times New Roman" w:cs="Times New Roman"/>
          <w:sz w:val="28"/>
          <w:szCs w:val="28"/>
        </w:rPr>
        <w:t xml:space="preserve"> рабочих мест</w:t>
      </w:r>
      <w:r w:rsidRPr="005849EF">
        <w:rPr>
          <w:rFonts w:ascii="Times New Roman" w:hAnsi="Times New Roman" w:cs="Times New Roman"/>
          <w:sz w:val="28"/>
          <w:szCs w:val="28"/>
        </w:rPr>
        <w:t xml:space="preserve"> переселенцам. </w:t>
      </w:r>
    </w:p>
    <w:p w:rsidR="00256905" w:rsidRPr="005849EF" w:rsidRDefault="00256905"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7A75F9" w:rsidRDefault="007A75F9" w:rsidP="009D4914">
      <w:pPr>
        <w:tabs>
          <w:tab w:val="left" w:pos="0"/>
        </w:tabs>
        <w:spacing w:after="0" w:line="360" w:lineRule="auto"/>
        <w:ind w:firstLine="709"/>
        <w:jc w:val="right"/>
        <w:rPr>
          <w:rFonts w:ascii="Times New Roman" w:hAnsi="Times New Roman" w:cs="Times New Roman"/>
          <w:sz w:val="28"/>
          <w:szCs w:val="28"/>
        </w:rPr>
      </w:pPr>
    </w:p>
    <w:p w:rsidR="00E8567F" w:rsidRDefault="00E8567F">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7</w:t>
      </w:r>
      <w:r w:rsidR="00A803F9" w:rsidRPr="005849EF">
        <w:rPr>
          <w:rFonts w:ascii="Times New Roman" w:hAnsi="Times New Roman" w:cs="Times New Roman"/>
          <w:sz w:val="28"/>
          <w:szCs w:val="28"/>
        </w:rPr>
        <w:t xml:space="preserve">. </w:t>
      </w:r>
    </w:p>
    <w:p w:rsidR="00A803F9" w:rsidRPr="005849EF" w:rsidRDefault="00A803F9"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(пессимистическая оценка). В процентах от опрошенных молодых пенсионеров или работников предпенсионного возраста, допускающих возможность участия в агр</w:t>
      </w:r>
      <w:r w:rsidR="00905183" w:rsidRPr="005849EF">
        <w:rPr>
          <w:rFonts w:ascii="Times New Roman" w:hAnsi="Times New Roman" w:cs="Times New Roman"/>
          <w:b/>
          <w:sz w:val="28"/>
          <w:szCs w:val="28"/>
        </w:rPr>
        <w:t>арной трудо</w:t>
      </w:r>
      <w:r w:rsidR="00A90265" w:rsidRPr="005849EF">
        <w:rPr>
          <w:rFonts w:ascii="Times New Roman" w:hAnsi="Times New Roman" w:cs="Times New Roman"/>
          <w:b/>
          <w:sz w:val="28"/>
          <w:szCs w:val="28"/>
        </w:rPr>
        <w:t>вой миграции</w:t>
      </w:r>
      <w:r w:rsidR="007A75F9">
        <w:rPr>
          <w:rFonts w:ascii="Times New Roman" w:hAnsi="Times New Roman" w:cs="Times New Roman"/>
          <w:b/>
          <w:sz w:val="28"/>
          <w:szCs w:val="28"/>
        </w:rPr>
        <w:t xml:space="preserve"> (n=87</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2158CF">
        <w:rPr>
          <w:rFonts w:ascii="Times New Roman" w:hAnsi="Times New Roman" w:cs="Times New Roman"/>
          <w:sz w:val="28"/>
          <w:szCs w:val="28"/>
        </w:rPr>
        <w:t>«</w:t>
      </w:r>
      <w:r w:rsidR="002158CF" w:rsidRPr="00C16BAC">
        <w:rPr>
          <w:rFonts w:ascii="Times New Roman" w:hAnsi="Times New Roman" w:cs="Times New Roman"/>
          <w:sz w:val="28"/>
          <w:szCs w:val="28"/>
        </w:rPr>
        <w:t>Насколько важным условием для вашего переезда и тр</w:t>
      </w:r>
      <w:r w:rsidR="002158CF">
        <w:rPr>
          <w:rFonts w:ascii="Times New Roman" w:hAnsi="Times New Roman" w:cs="Times New Roman"/>
          <w:sz w:val="28"/>
          <w:szCs w:val="28"/>
        </w:rPr>
        <w:t>удоустройства на селе является …?», «</w:t>
      </w:r>
      <w:r w:rsidR="002158CF"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2158CF">
        <w:rPr>
          <w:rFonts w:ascii="Times New Roman" w:hAnsi="Times New Roman" w:cs="Times New Roman"/>
          <w:sz w:val="28"/>
          <w:szCs w:val="28"/>
        </w:rPr>
        <w:t>»</w:t>
      </w:r>
      <w:r w:rsidR="002158CF"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A803F9" w:rsidRPr="005849EF" w:rsidTr="008E78A9">
        <w:tc>
          <w:tcPr>
            <w:tcW w:w="7479" w:type="dxa"/>
          </w:tcPr>
          <w:p w:rsidR="00A803F9" w:rsidRPr="005849EF" w:rsidRDefault="002F54E6"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w:t>
            </w:r>
            <w:r w:rsidR="00A803F9" w:rsidRPr="005849EF">
              <w:rPr>
                <w:rFonts w:ascii="Times New Roman" w:hAnsi="Times New Roman" w:cs="Times New Roman"/>
                <w:sz w:val="28"/>
                <w:szCs w:val="28"/>
              </w:rPr>
              <w:t>производства</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A803F9" w:rsidRPr="005849EF" w:rsidRDefault="00D7694E" w:rsidP="00D7694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A803F9" w:rsidRPr="005849EF" w:rsidRDefault="00A803F9" w:rsidP="00D829AC">
      <w:pPr>
        <w:tabs>
          <w:tab w:val="left" w:pos="0"/>
        </w:tabs>
        <w:spacing w:after="0" w:line="360" w:lineRule="auto"/>
        <w:ind w:firstLine="709"/>
        <w:jc w:val="both"/>
        <w:rPr>
          <w:rFonts w:ascii="Times New Roman" w:hAnsi="Times New Roman" w:cs="Times New Roman"/>
          <w:sz w:val="28"/>
          <w:szCs w:val="28"/>
        </w:rPr>
      </w:pPr>
    </w:p>
    <w:p w:rsidR="006B6929" w:rsidRPr="005849EF" w:rsidRDefault="006B6929" w:rsidP="00D829AC">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8</w:t>
      </w:r>
      <w:r w:rsidR="00A803F9" w:rsidRPr="005849EF">
        <w:rPr>
          <w:rFonts w:ascii="Times New Roman" w:hAnsi="Times New Roman" w:cs="Times New Roman"/>
          <w:sz w:val="28"/>
          <w:szCs w:val="28"/>
        </w:rPr>
        <w:t xml:space="preserve">. </w:t>
      </w:r>
    </w:p>
    <w:p w:rsidR="00A803F9" w:rsidRPr="005849EF" w:rsidRDefault="00A803F9"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(оптимистическая оценка). В процентах от опрошенных молодых пенсионеров или работников предпенсионного возраста, допускающих возможность участия в агр</w:t>
      </w:r>
      <w:r w:rsidR="00905183" w:rsidRPr="005849EF">
        <w:rPr>
          <w:rFonts w:ascii="Times New Roman" w:hAnsi="Times New Roman" w:cs="Times New Roman"/>
          <w:b/>
          <w:sz w:val="28"/>
          <w:szCs w:val="28"/>
        </w:rPr>
        <w:t>арной трудов</w:t>
      </w:r>
      <w:r w:rsidR="00A90265" w:rsidRPr="005849EF">
        <w:rPr>
          <w:rFonts w:ascii="Times New Roman" w:hAnsi="Times New Roman" w:cs="Times New Roman"/>
          <w:b/>
          <w:sz w:val="28"/>
          <w:szCs w:val="28"/>
        </w:rPr>
        <w:t>ой миграции</w:t>
      </w:r>
      <w:r w:rsidR="004F4BAD" w:rsidRPr="005849EF">
        <w:rPr>
          <w:rFonts w:ascii="Times New Roman" w:hAnsi="Times New Roman" w:cs="Times New Roman"/>
          <w:b/>
          <w:sz w:val="28"/>
          <w:szCs w:val="28"/>
        </w:rPr>
        <w:t xml:space="preserve"> (n=</w:t>
      </w:r>
      <w:r w:rsidR="00D7694E">
        <w:rPr>
          <w:rFonts w:ascii="Times New Roman" w:hAnsi="Times New Roman" w:cs="Times New Roman"/>
          <w:b/>
          <w:sz w:val="28"/>
          <w:szCs w:val="28"/>
        </w:rPr>
        <w:t>87</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2158CF">
        <w:rPr>
          <w:rFonts w:ascii="Times New Roman" w:hAnsi="Times New Roman" w:cs="Times New Roman"/>
          <w:sz w:val="28"/>
          <w:szCs w:val="28"/>
        </w:rPr>
        <w:t>«</w:t>
      </w:r>
      <w:r w:rsidR="002158CF" w:rsidRPr="00C16BAC">
        <w:rPr>
          <w:rFonts w:ascii="Times New Roman" w:hAnsi="Times New Roman" w:cs="Times New Roman"/>
          <w:sz w:val="28"/>
          <w:szCs w:val="28"/>
        </w:rPr>
        <w:t>Насколько важным условием для вашего переезда и тр</w:t>
      </w:r>
      <w:r w:rsidR="002158CF">
        <w:rPr>
          <w:rFonts w:ascii="Times New Roman" w:hAnsi="Times New Roman" w:cs="Times New Roman"/>
          <w:sz w:val="28"/>
          <w:szCs w:val="28"/>
        </w:rPr>
        <w:t>удоустройства на селе является …?», «</w:t>
      </w:r>
      <w:r w:rsidR="002158CF"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2158CF">
        <w:rPr>
          <w:rFonts w:ascii="Times New Roman" w:hAnsi="Times New Roman" w:cs="Times New Roman"/>
          <w:sz w:val="28"/>
          <w:szCs w:val="28"/>
        </w:rPr>
        <w:t>»</w:t>
      </w:r>
      <w:r w:rsidR="002158CF"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D7694E" w:rsidP="00D7694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w:t>
            </w:r>
            <w:r w:rsidR="00D7694E">
              <w:rPr>
                <w:rFonts w:ascii="Times New Roman" w:hAnsi="Times New Roman" w:cs="Times New Roman"/>
                <w:sz w:val="28"/>
                <w:szCs w:val="28"/>
              </w:rPr>
              <w:t>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w:t>
            </w:r>
            <w:r w:rsidR="00D7694E">
              <w:rPr>
                <w:rFonts w:ascii="Times New Roman" w:hAnsi="Times New Roman" w:cs="Times New Roman"/>
                <w:sz w:val="28"/>
                <w:szCs w:val="28"/>
              </w:rPr>
              <w:t>9</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w:t>
            </w:r>
            <w:r w:rsidR="00D7694E">
              <w:rPr>
                <w:rFonts w:ascii="Times New Roman" w:hAnsi="Times New Roman" w:cs="Times New Roman"/>
                <w:sz w:val="28"/>
                <w:szCs w:val="28"/>
              </w:rPr>
              <w:t>7</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w:t>
            </w:r>
            <w:r w:rsidR="00D7694E">
              <w:rPr>
                <w:rFonts w:ascii="Times New Roman" w:hAnsi="Times New Roman" w:cs="Times New Roman"/>
                <w:sz w:val="28"/>
                <w:szCs w:val="28"/>
              </w:rPr>
              <w:t>3</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w:t>
            </w:r>
            <w:r w:rsidR="00D7694E">
              <w:rPr>
                <w:rFonts w:ascii="Times New Roman" w:hAnsi="Times New Roman" w:cs="Times New Roman"/>
                <w:sz w:val="28"/>
                <w:szCs w:val="28"/>
              </w:rPr>
              <w:t>7</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32</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w:t>
            </w:r>
            <w:r w:rsidR="00D7694E">
              <w:rPr>
                <w:rFonts w:ascii="Times New Roman" w:hAnsi="Times New Roman" w:cs="Times New Roman"/>
                <w:sz w:val="28"/>
                <w:szCs w:val="28"/>
              </w:rPr>
              <w:t>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A803F9" w:rsidRPr="005849EF" w:rsidRDefault="00A803F9" w:rsidP="00D829AC">
      <w:pPr>
        <w:tabs>
          <w:tab w:val="left" w:pos="0"/>
        </w:tabs>
        <w:spacing w:after="0" w:line="360" w:lineRule="auto"/>
        <w:ind w:firstLine="709"/>
        <w:jc w:val="both"/>
        <w:rPr>
          <w:rFonts w:ascii="Times New Roman" w:hAnsi="Times New Roman" w:cs="Times New Roman"/>
          <w:sz w:val="28"/>
          <w:szCs w:val="28"/>
        </w:rPr>
      </w:pPr>
    </w:p>
    <w:p w:rsidR="006B6929" w:rsidRPr="005849EF" w:rsidRDefault="00D62EC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Согласно оптимистической оценке, опрошенные молодые пенсионеры и работники предпенсионного возраста рассматривают в качестве </w:t>
      </w:r>
      <w:r w:rsidR="002661C9">
        <w:rPr>
          <w:rFonts w:ascii="Times New Roman" w:hAnsi="Times New Roman" w:cs="Times New Roman"/>
          <w:sz w:val="28"/>
          <w:szCs w:val="28"/>
        </w:rPr>
        <w:t xml:space="preserve">влияющих </w:t>
      </w:r>
      <w:r w:rsidR="002661C9">
        <w:rPr>
          <w:rFonts w:ascii="Times New Roman" w:hAnsi="Times New Roman" w:cs="Times New Roman"/>
          <w:sz w:val="28"/>
          <w:szCs w:val="28"/>
        </w:rPr>
        <w:lastRenderedPageBreak/>
        <w:t>на их выбор</w:t>
      </w:r>
      <w:r w:rsidRPr="005849EF">
        <w:rPr>
          <w:rFonts w:ascii="Times New Roman" w:hAnsi="Times New Roman" w:cs="Times New Roman"/>
          <w:sz w:val="28"/>
          <w:szCs w:val="28"/>
        </w:rPr>
        <w:t xml:space="preserve"> условий переселения в сельскую местность предоставление достойного уровня заработной платы и рабочих мест в сельскохозяйственном производстве. </w:t>
      </w:r>
      <w:r w:rsidR="00AD364C" w:rsidRPr="005849EF">
        <w:rPr>
          <w:rFonts w:ascii="Times New Roman" w:hAnsi="Times New Roman" w:cs="Times New Roman"/>
          <w:sz w:val="28"/>
          <w:szCs w:val="28"/>
        </w:rPr>
        <w:t xml:space="preserve">Что касается тех условий, которые обладают </w:t>
      </w:r>
      <w:r w:rsidR="002051A6">
        <w:rPr>
          <w:rFonts w:ascii="Times New Roman" w:hAnsi="Times New Roman" w:cs="Times New Roman"/>
          <w:sz w:val="28"/>
          <w:szCs w:val="28"/>
        </w:rPr>
        <w:t xml:space="preserve">первостепенным значением </w:t>
      </w:r>
      <w:r w:rsidR="00AD364C" w:rsidRPr="005849EF">
        <w:rPr>
          <w:rFonts w:ascii="Times New Roman" w:hAnsi="Times New Roman" w:cs="Times New Roman"/>
          <w:sz w:val="28"/>
          <w:szCs w:val="28"/>
        </w:rPr>
        <w:t xml:space="preserve">в </w:t>
      </w:r>
      <w:r w:rsidRPr="005849EF">
        <w:rPr>
          <w:rFonts w:ascii="Times New Roman" w:hAnsi="Times New Roman" w:cs="Times New Roman"/>
          <w:sz w:val="28"/>
          <w:szCs w:val="28"/>
        </w:rPr>
        <w:t>соответствии</w:t>
      </w:r>
      <w:r w:rsidR="00AD364C" w:rsidRPr="005849EF">
        <w:rPr>
          <w:rFonts w:ascii="Times New Roman" w:hAnsi="Times New Roman" w:cs="Times New Roman"/>
          <w:sz w:val="28"/>
          <w:szCs w:val="28"/>
        </w:rPr>
        <w:t xml:space="preserve"> с пессимистической оценкой, то уровень их </w:t>
      </w:r>
      <w:r w:rsidRPr="005849EF">
        <w:rPr>
          <w:rFonts w:ascii="Times New Roman" w:hAnsi="Times New Roman" w:cs="Times New Roman"/>
          <w:sz w:val="28"/>
          <w:szCs w:val="28"/>
        </w:rPr>
        <w:t>значимости</w:t>
      </w:r>
      <w:r w:rsidR="00AD364C" w:rsidRPr="005849EF">
        <w:rPr>
          <w:rFonts w:ascii="Times New Roman" w:hAnsi="Times New Roman" w:cs="Times New Roman"/>
          <w:sz w:val="28"/>
          <w:szCs w:val="28"/>
        </w:rPr>
        <w:t xml:space="preserve"> в данной группе </w:t>
      </w:r>
      <w:r w:rsidRPr="005849EF">
        <w:rPr>
          <w:rFonts w:ascii="Times New Roman" w:hAnsi="Times New Roman" w:cs="Times New Roman"/>
          <w:sz w:val="28"/>
          <w:szCs w:val="28"/>
        </w:rPr>
        <w:t>респондентов</w:t>
      </w:r>
      <w:r w:rsidR="00AD364C" w:rsidRPr="005849EF">
        <w:rPr>
          <w:rFonts w:ascii="Times New Roman" w:hAnsi="Times New Roman" w:cs="Times New Roman"/>
          <w:sz w:val="28"/>
          <w:szCs w:val="28"/>
        </w:rPr>
        <w:t xml:space="preserve"> меньше при </w:t>
      </w:r>
      <w:r w:rsidRPr="005849EF">
        <w:rPr>
          <w:rFonts w:ascii="Times New Roman" w:hAnsi="Times New Roman" w:cs="Times New Roman"/>
          <w:sz w:val="28"/>
          <w:szCs w:val="28"/>
        </w:rPr>
        <w:t>оптимистической</w:t>
      </w:r>
      <w:r w:rsidR="00AD364C" w:rsidRPr="005849EF">
        <w:rPr>
          <w:rFonts w:ascii="Times New Roman" w:hAnsi="Times New Roman" w:cs="Times New Roman"/>
          <w:sz w:val="28"/>
          <w:szCs w:val="28"/>
        </w:rPr>
        <w:t xml:space="preserve"> оценке.</w:t>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Таблица 9</w:t>
      </w:r>
      <w:r w:rsidR="00535276" w:rsidRPr="005849EF">
        <w:rPr>
          <w:rFonts w:ascii="Times New Roman" w:hAnsi="Times New Roman" w:cs="Times New Roman"/>
          <w:sz w:val="28"/>
          <w:szCs w:val="28"/>
        </w:rPr>
        <w:t xml:space="preserve">. </w:t>
      </w:r>
    </w:p>
    <w:p w:rsidR="00535276" w:rsidRPr="005849EF" w:rsidRDefault="0053527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(пессимистическая оценка). В процентах от опрошенных переселенцев из села в город,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(n=</w:t>
      </w:r>
      <w:r w:rsidR="00F174B4" w:rsidRPr="005849EF">
        <w:rPr>
          <w:rFonts w:ascii="Times New Roman" w:hAnsi="Times New Roman" w:cs="Times New Roman"/>
          <w:b/>
          <w:sz w:val="28"/>
          <w:szCs w:val="28"/>
        </w:rPr>
        <w:t>10</w:t>
      </w:r>
      <w:r w:rsidR="00D7694E">
        <w:rPr>
          <w:rFonts w:ascii="Times New Roman" w:hAnsi="Times New Roman" w:cs="Times New Roman"/>
          <w:b/>
          <w:sz w:val="28"/>
          <w:szCs w:val="28"/>
        </w:rPr>
        <w:t>5</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2158CF">
        <w:rPr>
          <w:rFonts w:ascii="Times New Roman" w:hAnsi="Times New Roman" w:cs="Times New Roman"/>
          <w:sz w:val="28"/>
          <w:szCs w:val="28"/>
        </w:rPr>
        <w:t>«</w:t>
      </w:r>
      <w:r w:rsidR="002158CF" w:rsidRPr="00C16BAC">
        <w:rPr>
          <w:rFonts w:ascii="Times New Roman" w:hAnsi="Times New Roman" w:cs="Times New Roman"/>
          <w:sz w:val="28"/>
          <w:szCs w:val="28"/>
        </w:rPr>
        <w:t>Насколько важным условием для вашего переезда и тр</w:t>
      </w:r>
      <w:r w:rsidR="002158CF">
        <w:rPr>
          <w:rFonts w:ascii="Times New Roman" w:hAnsi="Times New Roman" w:cs="Times New Roman"/>
          <w:sz w:val="28"/>
          <w:szCs w:val="28"/>
        </w:rPr>
        <w:t>удоустройства на селе является …?», «</w:t>
      </w:r>
      <w:r w:rsidR="002158CF"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2158CF">
        <w:rPr>
          <w:rFonts w:ascii="Times New Roman" w:hAnsi="Times New Roman" w:cs="Times New Roman"/>
          <w:sz w:val="28"/>
          <w:szCs w:val="28"/>
        </w:rPr>
        <w:t>»</w:t>
      </w:r>
      <w:r w:rsidR="002158CF"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shd w:val="clear" w:color="auto" w:fill="auto"/>
          </w:tcPr>
          <w:p w:rsidR="009146F7" w:rsidRPr="005849EF" w:rsidRDefault="009146F7" w:rsidP="00F770DA">
            <w:pPr>
              <w:tabs>
                <w:tab w:val="left" w:pos="0"/>
              </w:tabs>
              <w:spacing w:line="276"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95</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93</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90</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85</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85</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55</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44</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w:t>
            </w:r>
          </w:p>
        </w:tc>
      </w:tr>
      <w:tr w:rsidR="009146F7" w:rsidRPr="005849EF" w:rsidTr="00F770DA">
        <w:tc>
          <w:tcPr>
            <w:tcW w:w="7479" w:type="dxa"/>
            <w:shd w:val="clear" w:color="auto" w:fill="auto"/>
          </w:tcPr>
          <w:p w:rsidR="009146F7" w:rsidRPr="005849EF" w:rsidRDefault="009146F7" w:rsidP="00F770DA">
            <w:pPr>
              <w:tabs>
                <w:tab w:val="left" w:pos="0"/>
              </w:tabs>
              <w:spacing w:line="276"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shd w:val="clear" w:color="auto" w:fill="auto"/>
          </w:tcPr>
          <w:p w:rsidR="009146F7" w:rsidRPr="005849EF" w:rsidRDefault="00D7694E" w:rsidP="00F770DA">
            <w:pPr>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17</w:t>
            </w:r>
          </w:p>
        </w:tc>
      </w:tr>
    </w:tbl>
    <w:p w:rsidR="00535276" w:rsidRPr="005849EF" w:rsidRDefault="00535276" w:rsidP="00D829AC">
      <w:pPr>
        <w:tabs>
          <w:tab w:val="left" w:pos="0"/>
        </w:tabs>
        <w:spacing w:after="0" w:line="360" w:lineRule="auto"/>
        <w:ind w:firstLine="709"/>
        <w:jc w:val="both"/>
        <w:rPr>
          <w:rFonts w:ascii="Times New Roman" w:hAnsi="Times New Roman" w:cs="Times New Roman"/>
          <w:sz w:val="28"/>
          <w:szCs w:val="28"/>
        </w:rPr>
      </w:pPr>
    </w:p>
    <w:p w:rsidR="00AD364C" w:rsidRDefault="00D62EC9"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Для тех опрошенных, которые являются недавними переселенцами из села в город, </w:t>
      </w:r>
      <w:r w:rsidR="002661C9">
        <w:rPr>
          <w:rFonts w:ascii="Times New Roman" w:hAnsi="Times New Roman" w:cs="Times New Roman"/>
          <w:sz w:val="28"/>
          <w:szCs w:val="28"/>
        </w:rPr>
        <w:t>влияют на их выбор</w:t>
      </w:r>
      <w:r w:rsidRPr="005849EF">
        <w:rPr>
          <w:rFonts w:ascii="Times New Roman" w:hAnsi="Times New Roman" w:cs="Times New Roman"/>
          <w:sz w:val="28"/>
          <w:szCs w:val="28"/>
        </w:rPr>
        <w:t xml:space="preserve">, согласно пессимистической оценке, такие условия, как выплата подъемных пособий, модернизация сельскохозяйственного производства, достойный уровень зарплаты на селе, а также компенсация расходов на переезд. </w:t>
      </w:r>
      <w:r w:rsidR="00AD364C" w:rsidRPr="005849EF">
        <w:rPr>
          <w:rFonts w:ascii="Times New Roman" w:hAnsi="Times New Roman" w:cs="Times New Roman"/>
          <w:sz w:val="28"/>
          <w:szCs w:val="28"/>
        </w:rPr>
        <w:t xml:space="preserve">Что касается остальных условий, то среди них приоритетом обладают льготы в налогообложении, наличие рабочего места в </w:t>
      </w:r>
      <w:r w:rsidRPr="005849EF">
        <w:rPr>
          <w:rFonts w:ascii="Times New Roman" w:hAnsi="Times New Roman" w:cs="Times New Roman"/>
          <w:sz w:val="28"/>
          <w:szCs w:val="28"/>
        </w:rPr>
        <w:t>сельскохозяйственном</w:t>
      </w:r>
      <w:r w:rsidR="00AD364C" w:rsidRPr="005849EF">
        <w:rPr>
          <w:rFonts w:ascii="Times New Roman" w:hAnsi="Times New Roman" w:cs="Times New Roman"/>
          <w:sz w:val="28"/>
          <w:szCs w:val="28"/>
        </w:rPr>
        <w:t xml:space="preserve"> производстве, льготы для приобретения жилья, а также доступность медицинских учреждений в сельской </w:t>
      </w:r>
      <w:r w:rsidRPr="005849EF">
        <w:rPr>
          <w:rFonts w:ascii="Times New Roman" w:hAnsi="Times New Roman" w:cs="Times New Roman"/>
          <w:sz w:val="28"/>
          <w:szCs w:val="28"/>
        </w:rPr>
        <w:t>местности</w:t>
      </w:r>
      <w:r w:rsidR="00AD364C" w:rsidRPr="005849EF">
        <w:rPr>
          <w:rFonts w:ascii="Times New Roman" w:hAnsi="Times New Roman" w:cs="Times New Roman"/>
          <w:sz w:val="28"/>
          <w:szCs w:val="28"/>
        </w:rPr>
        <w:t xml:space="preserve">. Таким образом, </w:t>
      </w:r>
      <w:r w:rsidR="002661C9">
        <w:rPr>
          <w:rFonts w:ascii="Times New Roman" w:hAnsi="Times New Roman" w:cs="Times New Roman"/>
          <w:sz w:val="28"/>
          <w:szCs w:val="28"/>
        </w:rPr>
        <w:t>влиянием на выбор</w:t>
      </w:r>
      <w:r w:rsidR="00AD364C" w:rsidRPr="005849EF">
        <w:rPr>
          <w:rFonts w:ascii="Times New Roman" w:hAnsi="Times New Roman" w:cs="Times New Roman"/>
          <w:sz w:val="28"/>
          <w:szCs w:val="28"/>
        </w:rPr>
        <w:t xml:space="preserve"> представителей этой группы опрошенных </w:t>
      </w:r>
      <w:r w:rsidRPr="005849EF">
        <w:rPr>
          <w:rFonts w:ascii="Times New Roman" w:hAnsi="Times New Roman" w:cs="Times New Roman"/>
          <w:sz w:val="28"/>
          <w:szCs w:val="28"/>
        </w:rPr>
        <w:t>обладают</w:t>
      </w:r>
      <w:r w:rsidR="001537B5">
        <w:rPr>
          <w:rFonts w:ascii="Times New Roman" w:hAnsi="Times New Roman" w:cs="Times New Roman"/>
          <w:sz w:val="28"/>
          <w:szCs w:val="28"/>
        </w:rPr>
        <w:t xml:space="preserve"> экономические</w:t>
      </w:r>
      <w:r w:rsidR="00AD364C" w:rsidRPr="005849EF">
        <w:rPr>
          <w:rFonts w:ascii="Times New Roman" w:hAnsi="Times New Roman" w:cs="Times New Roman"/>
          <w:sz w:val="28"/>
          <w:szCs w:val="28"/>
        </w:rPr>
        <w:t xml:space="preserve"> условия переселения.</w:t>
      </w:r>
    </w:p>
    <w:p w:rsidR="00645300" w:rsidRPr="005849EF" w:rsidRDefault="00645300"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Согласно оптимистической оценке, </w:t>
      </w:r>
      <w:r w:rsidR="002661C9">
        <w:rPr>
          <w:rFonts w:ascii="Times New Roman" w:hAnsi="Times New Roman" w:cs="Times New Roman"/>
          <w:sz w:val="28"/>
          <w:szCs w:val="28"/>
        </w:rPr>
        <w:t>на выбор недавних переселенцев</w:t>
      </w:r>
      <w:r w:rsidRPr="005849EF">
        <w:rPr>
          <w:rFonts w:ascii="Times New Roman" w:hAnsi="Times New Roman" w:cs="Times New Roman"/>
          <w:sz w:val="28"/>
          <w:szCs w:val="28"/>
        </w:rPr>
        <w:t xml:space="preserve"> из села в город </w:t>
      </w:r>
      <w:r w:rsidR="002661C9">
        <w:rPr>
          <w:rFonts w:ascii="Times New Roman" w:hAnsi="Times New Roman" w:cs="Times New Roman"/>
          <w:sz w:val="28"/>
          <w:szCs w:val="28"/>
        </w:rPr>
        <w:t>оказывают влияние</w:t>
      </w:r>
      <w:r w:rsidRPr="005849EF">
        <w:rPr>
          <w:rFonts w:ascii="Times New Roman" w:hAnsi="Times New Roman" w:cs="Times New Roman"/>
          <w:sz w:val="28"/>
          <w:szCs w:val="28"/>
        </w:rPr>
        <w:t xml:space="preserve"> </w:t>
      </w:r>
      <w:r w:rsidR="002661C9">
        <w:rPr>
          <w:rFonts w:ascii="Times New Roman" w:hAnsi="Times New Roman" w:cs="Times New Roman"/>
          <w:sz w:val="28"/>
          <w:szCs w:val="28"/>
        </w:rPr>
        <w:t>уровень</w:t>
      </w:r>
      <w:r w:rsidRPr="005849EF">
        <w:rPr>
          <w:rFonts w:ascii="Times New Roman" w:hAnsi="Times New Roman" w:cs="Times New Roman"/>
          <w:sz w:val="28"/>
          <w:szCs w:val="28"/>
        </w:rPr>
        <w:t xml:space="preserve"> з</w:t>
      </w:r>
      <w:r w:rsidR="002661C9">
        <w:rPr>
          <w:rFonts w:ascii="Times New Roman" w:hAnsi="Times New Roman" w:cs="Times New Roman"/>
          <w:sz w:val="28"/>
          <w:szCs w:val="28"/>
        </w:rPr>
        <w:t>аработной платы на селе, наличие</w:t>
      </w:r>
      <w:r w:rsidRPr="005849EF">
        <w:rPr>
          <w:rFonts w:ascii="Times New Roman" w:hAnsi="Times New Roman" w:cs="Times New Roman"/>
          <w:sz w:val="28"/>
          <w:szCs w:val="28"/>
        </w:rPr>
        <w:t xml:space="preserve"> рабочих мест в сельскохозяйственном пр</w:t>
      </w:r>
      <w:r w:rsidR="002661C9">
        <w:rPr>
          <w:rFonts w:ascii="Times New Roman" w:hAnsi="Times New Roman" w:cs="Times New Roman"/>
          <w:sz w:val="28"/>
          <w:szCs w:val="28"/>
        </w:rPr>
        <w:t>оизводстве, а также доступность</w:t>
      </w:r>
      <w:r w:rsidRPr="005849EF">
        <w:rPr>
          <w:rFonts w:ascii="Times New Roman" w:hAnsi="Times New Roman" w:cs="Times New Roman"/>
          <w:sz w:val="28"/>
          <w:szCs w:val="28"/>
        </w:rPr>
        <w:t xml:space="preserve"> учреждений здравоохранения в сельской местности. Остальные условия, которым отдается предпочтение в соответствии с пессимистической оценкой, такие как выплата подъемных пособий, компенсация расходов на переезд, модернизация сельскохозяйственного производства, льготы в налогообложении и для приобретения жилья в сельской местности, согласно оптимистической оценке, обладают меньшей значимостью для представителей этой группы опрошенных.</w:t>
      </w:r>
    </w:p>
    <w:p w:rsidR="00AD364C" w:rsidRPr="005849EF" w:rsidRDefault="00AD364C" w:rsidP="00971A34">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53527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1</w:t>
      </w:r>
      <w:r w:rsidR="00F241C7" w:rsidRPr="005849EF">
        <w:rPr>
          <w:rFonts w:ascii="Times New Roman" w:hAnsi="Times New Roman" w:cs="Times New Roman"/>
          <w:sz w:val="28"/>
          <w:szCs w:val="28"/>
        </w:rPr>
        <w:t>0</w:t>
      </w:r>
      <w:r w:rsidRPr="005849EF">
        <w:rPr>
          <w:rFonts w:ascii="Times New Roman" w:hAnsi="Times New Roman" w:cs="Times New Roman"/>
          <w:sz w:val="28"/>
          <w:szCs w:val="28"/>
        </w:rPr>
        <w:t xml:space="preserve">. </w:t>
      </w:r>
    </w:p>
    <w:p w:rsidR="00535276" w:rsidRPr="005849EF" w:rsidRDefault="0053527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w:t>
      </w:r>
      <w:r w:rsidR="00F76843">
        <w:rPr>
          <w:rFonts w:ascii="Times New Roman" w:hAnsi="Times New Roman" w:cs="Times New Roman"/>
          <w:b/>
          <w:sz w:val="28"/>
          <w:szCs w:val="28"/>
        </w:rPr>
        <w:t xml:space="preserve">влияющими на </w:t>
      </w:r>
      <w:r w:rsidR="00F76843" w:rsidRPr="005849EF">
        <w:rPr>
          <w:rFonts w:ascii="Times New Roman" w:hAnsi="Times New Roman" w:cs="Times New Roman"/>
          <w:b/>
          <w:sz w:val="28"/>
          <w:szCs w:val="28"/>
        </w:rPr>
        <w:t xml:space="preserve">их </w:t>
      </w:r>
      <w:r w:rsidR="00F76843">
        <w:rPr>
          <w:rFonts w:ascii="Times New Roman" w:hAnsi="Times New Roman" w:cs="Times New Roman"/>
          <w:b/>
          <w:sz w:val="28"/>
          <w:szCs w:val="28"/>
        </w:rPr>
        <w:t xml:space="preserve">выбор </w:t>
      </w:r>
      <w:r w:rsidRPr="005849EF">
        <w:rPr>
          <w:rFonts w:ascii="Times New Roman" w:hAnsi="Times New Roman" w:cs="Times New Roman"/>
          <w:b/>
          <w:sz w:val="28"/>
          <w:szCs w:val="28"/>
        </w:rPr>
        <w:t>участия в аграрной трудовой миграции (оптимистическая оценка). В процентах от опрошенных переселенцев из села в город,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(n=</w:t>
      </w:r>
      <w:r w:rsidR="00F174B4" w:rsidRPr="005849EF">
        <w:rPr>
          <w:rFonts w:ascii="Times New Roman" w:hAnsi="Times New Roman" w:cs="Times New Roman"/>
          <w:b/>
          <w:sz w:val="28"/>
          <w:szCs w:val="28"/>
        </w:rPr>
        <w:t>10</w:t>
      </w:r>
      <w:r w:rsidR="00D7694E">
        <w:rPr>
          <w:rFonts w:ascii="Times New Roman" w:hAnsi="Times New Roman" w:cs="Times New Roman"/>
          <w:b/>
          <w:sz w:val="28"/>
          <w:szCs w:val="28"/>
        </w:rPr>
        <w:t>5</w:t>
      </w:r>
      <w:r w:rsidR="00905183" w:rsidRPr="005849EF">
        <w:rPr>
          <w:rFonts w:ascii="Times New Roman" w:hAnsi="Times New Roman" w:cs="Times New Roman"/>
          <w:b/>
          <w:sz w:val="28"/>
          <w:szCs w:val="28"/>
        </w:rPr>
        <w:t>)</w:t>
      </w:r>
      <w:r w:rsidR="004B5667">
        <w:rPr>
          <w:rFonts w:ascii="Times New Roman" w:hAnsi="Times New Roman" w:cs="Times New Roman"/>
          <w:b/>
          <w:sz w:val="28"/>
          <w:szCs w:val="28"/>
        </w:rPr>
        <w:t>.</w:t>
      </w:r>
      <w:r w:rsidR="004B5667" w:rsidRPr="004B5667">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C16BAC">
        <w:rPr>
          <w:rFonts w:ascii="Times New Roman" w:hAnsi="Times New Roman" w:cs="Times New Roman"/>
          <w:sz w:val="28"/>
          <w:szCs w:val="28"/>
        </w:rPr>
        <w:t>Насколько важным условием для вашего переезда и тр</w:t>
      </w:r>
      <w:r w:rsidR="00F770DA">
        <w:rPr>
          <w:rFonts w:ascii="Times New Roman" w:hAnsi="Times New Roman" w:cs="Times New Roman"/>
          <w:sz w:val="28"/>
          <w:szCs w:val="28"/>
        </w:rPr>
        <w:t>удоустройства на селе является …?», «</w:t>
      </w:r>
      <w:r w:rsidR="00F770DA" w:rsidRPr="00C16BAC">
        <w:rPr>
          <w:rFonts w:ascii="Times New Roman" w:hAnsi="Times New Roman" w:cs="Times New Roman"/>
          <w:sz w:val="28"/>
          <w:szCs w:val="28"/>
        </w:rPr>
        <w:t>Какие объекты инфраструктуры являются для Вас самыми необходимыми в месте Вашего пребывания? Возможно до 4х вариантов ответа</w:t>
      </w:r>
      <w:r w:rsidR="00F770DA">
        <w:rPr>
          <w:rFonts w:ascii="Times New Roman" w:hAnsi="Times New Roman" w:cs="Times New Roman"/>
          <w:sz w:val="28"/>
          <w:szCs w:val="28"/>
        </w:rPr>
        <w:t>»</w:t>
      </w:r>
      <w:r w:rsidR="00F770DA" w:rsidRPr="00C16BAC">
        <w:rPr>
          <w:rFonts w:ascii="Times New Roman" w:hAnsi="Times New Roman" w:cs="Times New Roman"/>
          <w:sz w:val="28"/>
          <w:szCs w:val="28"/>
        </w:rPr>
        <w:t>.</w:t>
      </w: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9146F7">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D829AC">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2F54E6"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w:t>
            </w:r>
            <w:r w:rsidR="00F174B4" w:rsidRPr="005849EF">
              <w:rPr>
                <w:rFonts w:ascii="Times New Roman" w:hAnsi="Times New Roman" w:cs="Times New Roman"/>
                <w:sz w:val="28"/>
                <w:szCs w:val="28"/>
              </w:rPr>
              <w:t>производства</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Доступ к Интернет.</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p>
        </w:tc>
      </w:tr>
    </w:tbl>
    <w:p w:rsidR="00A803F9" w:rsidRPr="005849EF" w:rsidRDefault="00645300" w:rsidP="00645300">
      <w:pPr>
        <w:tabs>
          <w:tab w:val="left" w:pos="0"/>
          <w:tab w:val="left" w:pos="296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35897" w:rsidRDefault="008009D2" w:rsidP="0064667A">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Обобщая все вышесказанное, можно отметить, что наиболее важными условиями, </w:t>
      </w:r>
      <w:r w:rsidR="002661C9">
        <w:rPr>
          <w:rFonts w:ascii="Times New Roman" w:hAnsi="Times New Roman" w:cs="Times New Roman"/>
          <w:sz w:val="28"/>
          <w:szCs w:val="28"/>
        </w:rPr>
        <w:t>влияющими на выбор</w:t>
      </w:r>
      <w:r w:rsidRPr="005849EF">
        <w:rPr>
          <w:rFonts w:ascii="Times New Roman" w:hAnsi="Times New Roman" w:cs="Times New Roman"/>
          <w:sz w:val="28"/>
          <w:szCs w:val="28"/>
        </w:rPr>
        <w:t xml:space="preserve"> переезда для подавляющего большинства </w:t>
      </w:r>
      <w:r w:rsidRPr="005849EF">
        <w:rPr>
          <w:rFonts w:ascii="Times New Roman" w:hAnsi="Times New Roman" w:cs="Times New Roman"/>
          <w:sz w:val="28"/>
          <w:szCs w:val="28"/>
        </w:rPr>
        <w:lastRenderedPageBreak/>
        <w:t xml:space="preserve">людей, готовых рассмотреть возможность участия в аграрной трудовой миграции, являются следующие: наличие подготовленного рабочего места, уровень зарплаты не ниже городского, выплата подъемных пособий, компенсация расходов на переезд, </w:t>
      </w:r>
      <w:r w:rsidR="002051A6">
        <w:rPr>
          <w:rFonts w:ascii="Times New Roman" w:hAnsi="Times New Roman" w:cs="Times New Roman"/>
          <w:sz w:val="28"/>
          <w:szCs w:val="28"/>
        </w:rPr>
        <w:t>модернизация сельхоз</w:t>
      </w:r>
      <w:r w:rsidRPr="005849EF">
        <w:rPr>
          <w:rFonts w:ascii="Times New Roman" w:hAnsi="Times New Roman" w:cs="Times New Roman"/>
          <w:sz w:val="28"/>
          <w:szCs w:val="28"/>
        </w:rPr>
        <w:t>производства, наличие в сельской местности учреждений здравоохранения, льготное налогообложение и льготные ус</w:t>
      </w:r>
      <w:r w:rsidR="00341FE0" w:rsidRPr="005849EF">
        <w:rPr>
          <w:rFonts w:ascii="Times New Roman" w:hAnsi="Times New Roman" w:cs="Times New Roman"/>
          <w:sz w:val="28"/>
          <w:szCs w:val="28"/>
        </w:rPr>
        <w:t>ловия покупки или аренды жилья. Наименее важными условиями для всех групп опрошенных являются магазины, бесперебойное транспортное сообщение с городом и доступ в Интернет. Однако здесь нужно заметить, что хотя субъективная ценность, к примеру, магазинов может для респондентов быть значительно ниже, чем ценность, скажем, учреждений здравоохранения, тем не менее, одновременное отсутствие магазинов и транспортного сообщения с городом очевидным образом д</w:t>
      </w:r>
      <w:r w:rsidR="00AB4EFB">
        <w:rPr>
          <w:rFonts w:ascii="Times New Roman" w:hAnsi="Times New Roman" w:cs="Times New Roman"/>
          <w:sz w:val="28"/>
          <w:szCs w:val="28"/>
        </w:rPr>
        <w:t>елает жизнь в селе невозможной.</w:t>
      </w:r>
    </w:p>
    <w:p w:rsidR="00AB4EFB" w:rsidRPr="005849EF" w:rsidRDefault="00AB4EFB" w:rsidP="0064667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w:t>
      </w:r>
      <w:r w:rsidR="002051A6">
        <w:rPr>
          <w:rFonts w:ascii="Times New Roman" w:hAnsi="Times New Roman" w:cs="Times New Roman"/>
          <w:sz w:val="28"/>
          <w:szCs w:val="28"/>
        </w:rPr>
        <w:t xml:space="preserve">о, </w:t>
      </w:r>
      <w:r>
        <w:rPr>
          <w:rFonts w:ascii="Times New Roman" w:hAnsi="Times New Roman" w:cs="Times New Roman"/>
          <w:sz w:val="28"/>
          <w:szCs w:val="28"/>
        </w:rPr>
        <w:t>отвечая на вопросы о необходимости тех или иных условий миграции, опрошенные выразили наиболее актуальные для них ценности, среди которых доминируют легкость и предварительная подготовленность трудового процесса, экономическое</w:t>
      </w:r>
      <w:r w:rsidR="00962BFF">
        <w:rPr>
          <w:rFonts w:ascii="Times New Roman" w:hAnsi="Times New Roman" w:cs="Times New Roman"/>
          <w:sz w:val="28"/>
          <w:szCs w:val="28"/>
        </w:rPr>
        <w:t xml:space="preserve"> и бытовое</w:t>
      </w:r>
      <w:r>
        <w:rPr>
          <w:rFonts w:ascii="Times New Roman" w:hAnsi="Times New Roman" w:cs="Times New Roman"/>
          <w:sz w:val="28"/>
          <w:szCs w:val="28"/>
        </w:rPr>
        <w:t xml:space="preserve"> благополучие, обеспечиваемое и высоким уровнем постоянной зарплаты</w:t>
      </w:r>
      <w:r w:rsidR="002051A6">
        <w:rPr>
          <w:rFonts w:ascii="Times New Roman" w:hAnsi="Times New Roman" w:cs="Times New Roman"/>
          <w:sz w:val="28"/>
          <w:szCs w:val="28"/>
        </w:rPr>
        <w:t>,</w:t>
      </w:r>
      <w:r>
        <w:rPr>
          <w:rFonts w:ascii="Times New Roman" w:hAnsi="Times New Roman" w:cs="Times New Roman"/>
          <w:sz w:val="28"/>
          <w:szCs w:val="28"/>
        </w:rPr>
        <w:t xml:space="preserve"> и единовременными мерами типа выплаты подъемных</w:t>
      </w:r>
      <w:r w:rsidR="00962BFF">
        <w:rPr>
          <w:rFonts w:ascii="Times New Roman" w:hAnsi="Times New Roman" w:cs="Times New Roman"/>
          <w:sz w:val="28"/>
          <w:szCs w:val="28"/>
        </w:rPr>
        <w:t xml:space="preserve"> и доступностью жилья</w:t>
      </w:r>
      <w:r>
        <w:rPr>
          <w:rFonts w:ascii="Times New Roman" w:hAnsi="Times New Roman" w:cs="Times New Roman"/>
          <w:sz w:val="28"/>
          <w:szCs w:val="28"/>
        </w:rPr>
        <w:t>, и возможность поддержания здоровья – с помощью соответствующих учреждений</w:t>
      </w:r>
      <w:r w:rsidR="00962BFF">
        <w:rPr>
          <w:rFonts w:ascii="Times New Roman" w:hAnsi="Times New Roman" w:cs="Times New Roman"/>
          <w:sz w:val="28"/>
          <w:szCs w:val="28"/>
        </w:rPr>
        <w:t>.</w:t>
      </w:r>
    </w:p>
    <w:p w:rsidR="00EF79C4" w:rsidRDefault="0064667A" w:rsidP="009A01B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Перейдем к вопросу о важности бесплатной выдачи земли и жилья в сельской местности. </w:t>
      </w:r>
      <w:r w:rsidR="00231355" w:rsidRPr="005849EF">
        <w:rPr>
          <w:rFonts w:ascii="Times New Roman" w:hAnsi="Times New Roman" w:cs="Times New Roman"/>
          <w:sz w:val="28"/>
          <w:szCs w:val="28"/>
        </w:rPr>
        <w:t xml:space="preserve">Приведенные выше данные показывают, что от 50% (оптимистические оценки) до 92% (пессимистические оценки) опрошенных считают льготные условия покупки или аренды земли и жилья </w:t>
      </w:r>
      <w:r w:rsidR="002661C9">
        <w:rPr>
          <w:rFonts w:ascii="Times New Roman" w:hAnsi="Times New Roman" w:cs="Times New Roman"/>
          <w:sz w:val="28"/>
          <w:szCs w:val="28"/>
        </w:rPr>
        <w:t>влияющими на</w:t>
      </w:r>
      <w:r w:rsidR="00231355" w:rsidRPr="005849EF">
        <w:rPr>
          <w:rFonts w:ascii="Times New Roman" w:hAnsi="Times New Roman" w:cs="Times New Roman"/>
          <w:sz w:val="28"/>
          <w:szCs w:val="28"/>
        </w:rPr>
        <w:t xml:space="preserve"> их</w:t>
      </w:r>
      <w:r w:rsidR="002661C9">
        <w:rPr>
          <w:rFonts w:ascii="Times New Roman" w:hAnsi="Times New Roman" w:cs="Times New Roman"/>
          <w:sz w:val="28"/>
          <w:szCs w:val="28"/>
        </w:rPr>
        <w:t xml:space="preserve"> выбор</w:t>
      </w:r>
      <w:r w:rsidR="00231355" w:rsidRPr="005849EF">
        <w:rPr>
          <w:rFonts w:ascii="Times New Roman" w:hAnsi="Times New Roman" w:cs="Times New Roman"/>
          <w:sz w:val="28"/>
          <w:szCs w:val="28"/>
        </w:rPr>
        <w:t xml:space="preserve"> участия в процессе миграции на сельские территории. Таким образом, это условие является одним из наиболее важных условий. Бесплатная выдача земли и жилья является логически высшей формой льготного приобретения земли и жилья. Обратим внимание на следующие распределения.</w:t>
      </w:r>
      <w:r w:rsidR="00EF79C4">
        <w:rPr>
          <w:rFonts w:ascii="Times New Roman" w:hAnsi="Times New Roman" w:cs="Times New Roman"/>
          <w:sz w:val="28"/>
          <w:szCs w:val="28"/>
        </w:rPr>
        <w:br w:type="page"/>
      </w:r>
    </w:p>
    <w:p w:rsidR="000B5229" w:rsidRPr="005849EF" w:rsidRDefault="000B5229" w:rsidP="000B5229">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16. </w:t>
      </w:r>
    </w:p>
    <w:p w:rsidR="00D8236F" w:rsidRPr="005849EF" w:rsidRDefault="000B5229" w:rsidP="00F770DA">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b/>
          <w:sz w:val="28"/>
          <w:szCs w:val="28"/>
        </w:rPr>
        <w:t>Важность бесплатного выделения земли (всероссийская выборка, в % от респондентов, готовых рассмотреть возможнос</w:t>
      </w:r>
      <w:r w:rsidR="00D7694E">
        <w:rPr>
          <w:rFonts w:ascii="Times New Roman" w:hAnsi="Times New Roman" w:cs="Times New Roman"/>
          <w:b/>
          <w:sz w:val="28"/>
          <w:szCs w:val="28"/>
        </w:rPr>
        <w:t>ть переезда, n=293</w:t>
      </w:r>
      <w:r w:rsidRPr="005849EF">
        <w:rPr>
          <w:rFonts w:ascii="Times New Roman" w:hAnsi="Times New Roman" w:cs="Times New Roman"/>
          <w:b/>
          <w:sz w:val="28"/>
          <w:szCs w:val="28"/>
        </w:rPr>
        <w:t>)</w:t>
      </w:r>
      <w:r w:rsidR="009A01BC">
        <w:rPr>
          <w:rFonts w:ascii="Times New Roman" w:hAnsi="Times New Roman" w:cs="Times New Roman"/>
          <w:b/>
          <w:sz w:val="28"/>
          <w:szCs w:val="28"/>
        </w:rPr>
        <w:t>.</w:t>
      </w:r>
      <w:r w:rsidR="00F770DA">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Насколько важным условием для вашего переезда и трудоустройства на селе является бесплатное выделение земли?</w:t>
      </w:r>
      <w:r w:rsidR="00F770DA">
        <w:rPr>
          <w:rFonts w:ascii="Times New Roman" w:hAnsi="Times New Roman" w:cs="Times New Roman"/>
          <w:sz w:val="28"/>
          <w:szCs w:val="28"/>
        </w:rPr>
        <w:t>»</w:t>
      </w:r>
    </w:p>
    <w:p w:rsidR="00231355" w:rsidRPr="005849EF" w:rsidRDefault="000B5229" w:rsidP="0064667A">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817628"/>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5229" w:rsidRPr="005849EF" w:rsidRDefault="000B5229" w:rsidP="000B5229">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17. </w:t>
      </w:r>
    </w:p>
    <w:p w:rsidR="00A35897" w:rsidRPr="005849EF" w:rsidRDefault="000B5229" w:rsidP="00F770DA">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b/>
          <w:sz w:val="28"/>
          <w:szCs w:val="28"/>
        </w:rPr>
        <w:t>Важность бесплатного выделения жилья (всероссийская выборка, в % от респондентов, готовых рассмотреть возможность переезда, n=</w:t>
      </w:r>
      <w:r w:rsidR="00D7694E">
        <w:rPr>
          <w:rFonts w:ascii="Times New Roman" w:hAnsi="Times New Roman" w:cs="Times New Roman"/>
          <w:b/>
          <w:sz w:val="28"/>
          <w:szCs w:val="28"/>
        </w:rPr>
        <w:t>293</w:t>
      </w:r>
      <w:r w:rsidRPr="005849EF">
        <w:rPr>
          <w:rFonts w:ascii="Times New Roman" w:hAnsi="Times New Roman" w:cs="Times New Roman"/>
          <w:b/>
          <w:sz w:val="28"/>
          <w:szCs w:val="28"/>
        </w:rPr>
        <w:t>)</w:t>
      </w:r>
      <w:r w:rsidR="009A01BC">
        <w:rPr>
          <w:rFonts w:ascii="Times New Roman" w:hAnsi="Times New Roman" w:cs="Times New Roman"/>
          <w:b/>
          <w:sz w:val="28"/>
          <w:szCs w:val="28"/>
        </w:rPr>
        <w:t>.</w:t>
      </w:r>
      <w:r w:rsidR="009A01BC" w:rsidRPr="009A01BC">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 xml:space="preserve">Насколько важным условием для вашего переезда и трудоустройства на селе является бесплатное </w:t>
      </w:r>
      <w:r w:rsidR="00F770DA">
        <w:rPr>
          <w:rFonts w:ascii="Times New Roman" w:hAnsi="Times New Roman" w:cs="Times New Roman"/>
          <w:sz w:val="28"/>
          <w:szCs w:val="28"/>
        </w:rPr>
        <w:t>предоставление</w:t>
      </w:r>
      <w:r w:rsidR="00F770DA" w:rsidRPr="00F770DA">
        <w:rPr>
          <w:rFonts w:ascii="Times New Roman" w:hAnsi="Times New Roman" w:cs="Times New Roman"/>
          <w:sz w:val="28"/>
          <w:szCs w:val="28"/>
        </w:rPr>
        <w:t xml:space="preserve"> </w:t>
      </w:r>
      <w:r w:rsidR="00F770DA">
        <w:rPr>
          <w:rFonts w:ascii="Times New Roman" w:hAnsi="Times New Roman" w:cs="Times New Roman"/>
          <w:sz w:val="28"/>
          <w:szCs w:val="28"/>
        </w:rPr>
        <w:t>жилья</w:t>
      </w:r>
      <w:r w:rsidR="00F770DA" w:rsidRPr="00F770DA">
        <w:rPr>
          <w:rFonts w:ascii="Times New Roman" w:hAnsi="Times New Roman" w:cs="Times New Roman"/>
          <w:sz w:val="28"/>
          <w:szCs w:val="28"/>
        </w:rPr>
        <w:t>?</w:t>
      </w:r>
      <w:r w:rsidR="00F770DA">
        <w:rPr>
          <w:rFonts w:ascii="Times New Roman" w:hAnsi="Times New Roman" w:cs="Times New Roman"/>
          <w:sz w:val="28"/>
          <w:szCs w:val="28"/>
        </w:rPr>
        <w:t>»</w:t>
      </w:r>
    </w:p>
    <w:p w:rsidR="00A35897" w:rsidRPr="005849EF" w:rsidRDefault="000B522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968831"/>
            <wp:effectExtent l="0" t="0" r="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694E" w:rsidRDefault="00D7694E" w:rsidP="00971A34">
      <w:pPr>
        <w:tabs>
          <w:tab w:val="left" w:pos="0"/>
        </w:tabs>
        <w:spacing w:after="0" w:line="360" w:lineRule="auto"/>
        <w:ind w:firstLine="709"/>
        <w:jc w:val="both"/>
        <w:rPr>
          <w:rFonts w:ascii="Times New Roman" w:hAnsi="Times New Roman" w:cs="Times New Roman"/>
          <w:sz w:val="28"/>
          <w:szCs w:val="28"/>
        </w:rPr>
      </w:pPr>
    </w:p>
    <w:p w:rsidR="00A35897" w:rsidRPr="007274D4" w:rsidRDefault="007274D4" w:rsidP="00971A34">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Совершеннолетнее городское население, готовое рассмотреть возможность участия в аграрной трудовой миграции</w:t>
      </w:r>
      <w:r w:rsidR="009809ED">
        <w:rPr>
          <w:rFonts w:ascii="Times New Roman" w:hAnsi="Times New Roman" w:cs="Times New Roman"/>
          <w:sz w:val="28"/>
          <w:szCs w:val="28"/>
        </w:rPr>
        <w:t>,</w:t>
      </w:r>
      <w:r>
        <w:rPr>
          <w:rFonts w:ascii="Times New Roman" w:hAnsi="Times New Roman" w:cs="Times New Roman"/>
          <w:sz w:val="28"/>
          <w:szCs w:val="28"/>
        </w:rPr>
        <w:t xml:space="preserve"> </w:t>
      </w:r>
      <w:r w:rsidR="002661C9">
        <w:rPr>
          <w:rFonts w:ascii="Times New Roman" w:hAnsi="Times New Roman" w:cs="Times New Roman"/>
          <w:sz w:val="28"/>
          <w:szCs w:val="28"/>
        </w:rPr>
        <w:t>считает влияющими на их выбор такие условия</w:t>
      </w:r>
      <w:r>
        <w:rPr>
          <w:rFonts w:ascii="Times New Roman" w:hAnsi="Times New Roman" w:cs="Times New Roman"/>
          <w:sz w:val="28"/>
          <w:szCs w:val="28"/>
        </w:rPr>
        <w:t>, как бесплатная выдача земли и жилье. При этом бесплатная выдача жилья является более важным условием, чем выдача земли.</w:t>
      </w:r>
    </w:p>
    <w:p w:rsidR="000B5229" w:rsidRPr="005849EF" w:rsidRDefault="000B5229" w:rsidP="007274D4">
      <w:pPr>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18. </w:t>
      </w:r>
    </w:p>
    <w:p w:rsidR="000B5229" w:rsidRDefault="000B5229" w:rsidP="00F770DA">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b/>
          <w:sz w:val="28"/>
          <w:szCs w:val="28"/>
        </w:rPr>
        <w:t xml:space="preserve">Важность бесплатного выделения земли </w:t>
      </w:r>
      <w:r w:rsidR="004F4BAD" w:rsidRPr="005849EF">
        <w:rPr>
          <w:rFonts w:ascii="Times New Roman" w:hAnsi="Times New Roman" w:cs="Times New Roman"/>
          <w:b/>
          <w:sz w:val="28"/>
          <w:szCs w:val="28"/>
        </w:rPr>
        <w:t>(в % от уволенных или ожидающих увольнения силовиков</w:t>
      </w:r>
      <w:r w:rsidR="00786CCD">
        <w:rPr>
          <w:rFonts w:ascii="Times New Roman" w:hAnsi="Times New Roman" w:cs="Times New Roman"/>
          <w:b/>
          <w:sz w:val="28"/>
          <w:szCs w:val="28"/>
        </w:rPr>
        <w:t xml:space="preserve"> и</w:t>
      </w:r>
      <w:r w:rsidR="00D7694E">
        <w:rPr>
          <w:rFonts w:ascii="Times New Roman" w:hAnsi="Times New Roman" w:cs="Times New Roman"/>
          <w:b/>
          <w:sz w:val="28"/>
          <w:szCs w:val="28"/>
        </w:rPr>
        <w:t xml:space="preserve"> жителей моноэкономических районов</w:t>
      </w:r>
      <w:r w:rsidR="004F4BAD" w:rsidRPr="005849EF">
        <w:rPr>
          <w:rFonts w:ascii="Times New Roman" w:hAnsi="Times New Roman" w:cs="Times New Roman"/>
          <w:b/>
          <w:sz w:val="28"/>
          <w:szCs w:val="28"/>
        </w:rPr>
        <w:t>, готовых рассмо</w:t>
      </w:r>
      <w:r w:rsidR="00D7694E">
        <w:rPr>
          <w:rFonts w:ascii="Times New Roman" w:hAnsi="Times New Roman" w:cs="Times New Roman"/>
          <w:b/>
          <w:sz w:val="28"/>
          <w:szCs w:val="28"/>
        </w:rPr>
        <w:t>треть возможность переезда, n=117</w:t>
      </w:r>
      <w:r w:rsidR="004F4BAD" w:rsidRPr="005849EF">
        <w:rPr>
          <w:rFonts w:ascii="Times New Roman" w:hAnsi="Times New Roman" w:cs="Times New Roman"/>
          <w:b/>
          <w:sz w:val="28"/>
          <w:szCs w:val="28"/>
        </w:rPr>
        <w:t>)</w:t>
      </w:r>
      <w:r w:rsidR="009A01BC">
        <w:rPr>
          <w:rFonts w:ascii="Times New Roman" w:hAnsi="Times New Roman" w:cs="Times New Roman"/>
          <w:b/>
          <w:sz w:val="28"/>
          <w:szCs w:val="28"/>
        </w:rPr>
        <w:t>.</w:t>
      </w:r>
      <w:r w:rsidR="009A01BC" w:rsidRPr="009A01BC">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Насколько важным условием для вашего переезда и трудоустройства на селе является бесплатное выделение земли?</w:t>
      </w:r>
      <w:r w:rsidR="00F770DA">
        <w:rPr>
          <w:rFonts w:ascii="Times New Roman" w:hAnsi="Times New Roman" w:cs="Times New Roman"/>
          <w:sz w:val="28"/>
          <w:szCs w:val="28"/>
        </w:rPr>
        <w:t>»</w:t>
      </w:r>
    </w:p>
    <w:p w:rsidR="00975FE3" w:rsidRPr="005849EF" w:rsidRDefault="00975FE3" w:rsidP="000B5229">
      <w:pPr>
        <w:tabs>
          <w:tab w:val="left" w:pos="0"/>
        </w:tabs>
        <w:spacing w:after="0" w:line="360" w:lineRule="auto"/>
        <w:ind w:firstLine="709"/>
        <w:jc w:val="both"/>
        <w:rPr>
          <w:rFonts w:ascii="Times New Roman" w:hAnsi="Times New Roman" w:cs="Times New Roman"/>
          <w:sz w:val="28"/>
          <w:szCs w:val="28"/>
        </w:rPr>
      </w:pPr>
    </w:p>
    <w:p w:rsidR="000B5229" w:rsidRPr="005849EF" w:rsidRDefault="004F4BAD" w:rsidP="004F4BAD">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075709"/>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694E" w:rsidRDefault="00D7694E">
      <w:pPr>
        <w:rPr>
          <w:rFonts w:ascii="Times New Roman" w:hAnsi="Times New Roman" w:cs="Times New Roman"/>
          <w:sz w:val="28"/>
          <w:szCs w:val="28"/>
        </w:rPr>
      </w:pPr>
      <w:r>
        <w:rPr>
          <w:rFonts w:ascii="Times New Roman" w:hAnsi="Times New Roman" w:cs="Times New Roman"/>
          <w:sz w:val="28"/>
          <w:szCs w:val="28"/>
        </w:rPr>
        <w:br w:type="page"/>
      </w:r>
    </w:p>
    <w:p w:rsidR="000B5229" w:rsidRPr="005849EF" w:rsidRDefault="000B5229" w:rsidP="000B5229">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19. </w:t>
      </w:r>
    </w:p>
    <w:p w:rsidR="000B5229" w:rsidRPr="005849EF" w:rsidRDefault="000B5229" w:rsidP="00F770DA">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b/>
          <w:sz w:val="28"/>
          <w:szCs w:val="28"/>
        </w:rPr>
        <w:t xml:space="preserve">Важность бесплатного выделения жилья (в % от </w:t>
      </w:r>
      <w:r w:rsidR="004F4BAD" w:rsidRPr="005849EF">
        <w:rPr>
          <w:rFonts w:ascii="Times New Roman" w:hAnsi="Times New Roman" w:cs="Times New Roman"/>
          <w:b/>
          <w:sz w:val="28"/>
          <w:szCs w:val="28"/>
        </w:rPr>
        <w:t>уволенных или ожидающих увольнения силовиков</w:t>
      </w:r>
      <w:r w:rsidR="00786CCD">
        <w:rPr>
          <w:rFonts w:ascii="Times New Roman" w:hAnsi="Times New Roman" w:cs="Times New Roman"/>
          <w:b/>
          <w:sz w:val="28"/>
          <w:szCs w:val="28"/>
        </w:rPr>
        <w:t xml:space="preserve"> и</w:t>
      </w:r>
      <w:r w:rsidR="00D7694E">
        <w:rPr>
          <w:rFonts w:ascii="Times New Roman" w:hAnsi="Times New Roman" w:cs="Times New Roman"/>
          <w:b/>
          <w:sz w:val="28"/>
          <w:szCs w:val="28"/>
        </w:rPr>
        <w:t xml:space="preserve"> жителей моноэкономических районов</w:t>
      </w:r>
      <w:r w:rsidR="00786CCD">
        <w:rPr>
          <w:rFonts w:ascii="Times New Roman" w:hAnsi="Times New Roman" w:cs="Times New Roman"/>
          <w:b/>
          <w:sz w:val="28"/>
          <w:szCs w:val="28"/>
        </w:rPr>
        <w:t>,</w:t>
      </w:r>
      <w:r w:rsidR="00D7694E">
        <w:rPr>
          <w:rFonts w:ascii="Times New Roman" w:hAnsi="Times New Roman" w:cs="Times New Roman"/>
          <w:b/>
          <w:sz w:val="28"/>
          <w:szCs w:val="28"/>
        </w:rPr>
        <w:t xml:space="preserve"> </w:t>
      </w:r>
      <w:r w:rsidRPr="005849EF">
        <w:rPr>
          <w:rFonts w:ascii="Times New Roman" w:hAnsi="Times New Roman" w:cs="Times New Roman"/>
          <w:b/>
          <w:sz w:val="28"/>
          <w:szCs w:val="28"/>
        </w:rPr>
        <w:t>готовых рассмотреть возможность переезда, n=</w:t>
      </w:r>
      <w:r w:rsidR="00D7694E">
        <w:rPr>
          <w:rFonts w:ascii="Times New Roman" w:hAnsi="Times New Roman" w:cs="Times New Roman"/>
          <w:b/>
          <w:sz w:val="28"/>
          <w:szCs w:val="28"/>
        </w:rPr>
        <w:t>117</w:t>
      </w:r>
      <w:r w:rsidRPr="005849EF">
        <w:rPr>
          <w:rFonts w:ascii="Times New Roman" w:hAnsi="Times New Roman" w:cs="Times New Roman"/>
          <w:b/>
          <w:sz w:val="28"/>
          <w:szCs w:val="28"/>
        </w:rPr>
        <w:t>)</w:t>
      </w:r>
      <w:r w:rsidR="009A01BC">
        <w:rPr>
          <w:rFonts w:ascii="Times New Roman" w:hAnsi="Times New Roman" w:cs="Times New Roman"/>
          <w:b/>
          <w:sz w:val="28"/>
          <w:szCs w:val="28"/>
        </w:rPr>
        <w:t>.</w:t>
      </w:r>
      <w:r w:rsidR="009A01BC" w:rsidRPr="009A01BC">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 xml:space="preserve">Насколько важным условием для вашего переезда и трудоустройства на селе является бесплатное </w:t>
      </w:r>
      <w:r w:rsidR="00F770DA">
        <w:rPr>
          <w:rFonts w:ascii="Times New Roman" w:hAnsi="Times New Roman" w:cs="Times New Roman"/>
          <w:sz w:val="28"/>
          <w:szCs w:val="28"/>
        </w:rPr>
        <w:t>предоставление</w:t>
      </w:r>
      <w:r w:rsidR="00F770DA" w:rsidRPr="00F770DA">
        <w:rPr>
          <w:rFonts w:ascii="Times New Roman" w:hAnsi="Times New Roman" w:cs="Times New Roman"/>
          <w:sz w:val="28"/>
          <w:szCs w:val="28"/>
        </w:rPr>
        <w:t xml:space="preserve"> </w:t>
      </w:r>
      <w:r w:rsidR="00F770DA">
        <w:rPr>
          <w:rFonts w:ascii="Times New Roman" w:hAnsi="Times New Roman" w:cs="Times New Roman"/>
          <w:sz w:val="28"/>
          <w:szCs w:val="28"/>
        </w:rPr>
        <w:t>жилья</w:t>
      </w:r>
      <w:r w:rsidR="00F770DA" w:rsidRPr="00F770DA">
        <w:rPr>
          <w:rFonts w:ascii="Times New Roman" w:hAnsi="Times New Roman" w:cs="Times New Roman"/>
          <w:sz w:val="28"/>
          <w:szCs w:val="28"/>
        </w:rPr>
        <w:t>?</w:t>
      </w:r>
      <w:r w:rsidR="00F770DA">
        <w:rPr>
          <w:rFonts w:ascii="Times New Roman" w:hAnsi="Times New Roman" w:cs="Times New Roman"/>
          <w:sz w:val="28"/>
          <w:szCs w:val="28"/>
        </w:rPr>
        <w:t>»</w:t>
      </w:r>
    </w:p>
    <w:p w:rsidR="004F4BAD" w:rsidRPr="005849EF" w:rsidRDefault="004F4BAD" w:rsidP="004F4BAD">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2849526"/>
            <wp:effectExtent l="0" t="0" r="0" b="825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7694E" w:rsidRDefault="00D7694E" w:rsidP="000B5229">
      <w:pPr>
        <w:tabs>
          <w:tab w:val="left" w:pos="0"/>
        </w:tabs>
        <w:spacing w:after="0" w:line="360" w:lineRule="auto"/>
        <w:ind w:firstLine="709"/>
        <w:jc w:val="both"/>
        <w:rPr>
          <w:rFonts w:ascii="Times New Roman" w:hAnsi="Times New Roman" w:cs="Times New Roman"/>
          <w:sz w:val="28"/>
          <w:szCs w:val="28"/>
        </w:rPr>
      </w:pPr>
    </w:p>
    <w:p w:rsidR="004F4BAD" w:rsidRPr="005849EF" w:rsidRDefault="007274D4" w:rsidP="000B522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ситуация наблюдается и для данного бустера – бесплатное выделение земли и жилья чрезвычайно важны для опрошенных, и бесплатное выделение жилья имеет несколько большее значение, чем выделение земли. Совокупная доля тех респондентов, для которых бесплатное выделение земли и жилья является равным по значимости с другими условиями или маловажным условием, не превышает пятой части опрошенных.</w:t>
      </w:r>
    </w:p>
    <w:p w:rsidR="00E82694" w:rsidRDefault="00E82694" w:rsidP="004F4BAD">
      <w:pPr>
        <w:tabs>
          <w:tab w:val="left" w:pos="0"/>
        </w:tabs>
        <w:spacing w:after="0" w:line="360" w:lineRule="auto"/>
        <w:ind w:firstLine="709"/>
        <w:jc w:val="right"/>
        <w:rPr>
          <w:rFonts w:ascii="Times New Roman" w:hAnsi="Times New Roman" w:cs="Times New Roman"/>
          <w:sz w:val="28"/>
          <w:szCs w:val="28"/>
        </w:rPr>
      </w:pPr>
    </w:p>
    <w:p w:rsidR="00D7694E" w:rsidRDefault="00D7694E">
      <w:pPr>
        <w:rPr>
          <w:rFonts w:ascii="Times New Roman" w:hAnsi="Times New Roman" w:cs="Times New Roman"/>
          <w:sz w:val="28"/>
          <w:szCs w:val="28"/>
        </w:rPr>
      </w:pPr>
      <w:r>
        <w:rPr>
          <w:rFonts w:ascii="Times New Roman" w:hAnsi="Times New Roman" w:cs="Times New Roman"/>
          <w:sz w:val="28"/>
          <w:szCs w:val="28"/>
        </w:rPr>
        <w:br w:type="page"/>
      </w:r>
    </w:p>
    <w:p w:rsidR="004F4BAD" w:rsidRPr="005849EF" w:rsidRDefault="004F4BAD" w:rsidP="004F4BA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20. </w:t>
      </w:r>
    </w:p>
    <w:p w:rsidR="004F4BAD" w:rsidRPr="005849EF" w:rsidRDefault="004F4BAD" w:rsidP="00F770DA">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b/>
          <w:sz w:val="28"/>
          <w:szCs w:val="28"/>
        </w:rPr>
        <w:t>Важность бесплатного выделения земли (в % от молодых пенсионеров и работников предпенсионного возраста, готовых рассмотреть возможность переезда, n=</w:t>
      </w:r>
      <w:r w:rsidR="00D7694E">
        <w:rPr>
          <w:rFonts w:ascii="Times New Roman" w:hAnsi="Times New Roman" w:cs="Times New Roman"/>
          <w:b/>
          <w:sz w:val="28"/>
          <w:szCs w:val="28"/>
        </w:rPr>
        <w:t>87</w:t>
      </w:r>
      <w:r w:rsidRPr="005849EF">
        <w:rPr>
          <w:rFonts w:ascii="Times New Roman" w:hAnsi="Times New Roman" w:cs="Times New Roman"/>
          <w:b/>
          <w:sz w:val="28"/>
          <w:szCs w:val="28"/>
        </w:rPr>
        <w:t>)</w:t>
      </w:r>
      <w:r w:rsidR="009A01BC">
        <w:rPr>
          <w:rFonts w:ascii="Times New Roman" w:hAnsi="Times New Roman" w:cs="Times New Roman"/>
          <w:b/>
          <w:sz w:val="28"/>
          <w:szCs w:val="28"/>
        </w:rPr>
        <w:t>.</w:t>
      </w:r>
      <w:r w:rsidR="009A01BC" w:rsidRPr="009A01BC">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Насколько важным условием для вашего переезда и трудоустройства на селе является бесплатное выделение земли?</w:t>
      </w:r>
      <w:r w:rsidR="00F770DA">
        <w:rPr>
          <w:rFonts w:ascii="Times New Roman" w:hAnsi="Times New Roman" w:cs="Times New Roman"/>
          <w:sz w:val="28"/>
          <w:szCs w:val="28"/>
        </w:rPr>
        <w:t>»</w:t>
      </w:r>
    </w:p>
    <w:p w:rsidR="004F4BAD" w:rsidRPr="005849EF" w:rsidRDefault="00EF2440" w:rsidP="004F4BAD">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626241"/>
            <wp:effectExtent l="0" t="0" r="0" b="317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4BAD" w:rsidRPr="005849EF" w:rsidRDefault="004F4BAD" w:rsidP="00B01E0F">
      <w:pPr>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21. </w:t>
      </w:r>
    </w:p>
    <w:p w:rsidR="004F4BAD" w:rsidRPr="005849EF" w:rsidRDefault="004F4BAD" w:rsidP="00F770DA">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b/>
          <w:sz w:val="28"/>
          <w:szCs w:val="28"/>
        </w:rPr>
        <w:t>Важность бесплатного выделения жилья (в % от молодых пенсионеров и работников предпенсионного возраста, готовых рассмот</w:t>
      </w:r>
      <w:r w:rsidR="00B01E0F">
        <w:rPr>
          <w:rFonts w:ascii="Times New Roman" w:hAnsi="Times New Roman" w:cs="Times New Roman"/>
          <w:b/>
          <w:sz w:val="28"/>
          <w:szCs w:val="28"/>
        </w:rPr>
        <w:t>реть возможность переезда, n=87</w:t>
      </w:r>
      <w:r w:rsidRPr="005849EF">
        <w:rPr>
          <w:rFonts w:ascii="Times New Roman" w:hAnsi="Times New Roman" w:cs="Times New Roman"/>
          <w:b/>
          <w:sz w:val="28"/>
          <w:szCs w:val="28"/>
        </w:rPr>
        <w:t>)</w:t>
      </w:r>
      <w:r w:rsidR="009A01BC">
        <w:rPr>
          <w:rFonts w:ascii="Times New Roman" w:hAnsi="Times New Roman" w:cs="Times New Roman"/>
          <w:b/>
          <w:sz w:val="28"/>
          <w:szCs w:val="28"/>
        </w:rPr>
        <w:t>.</w:t>
      </w:r>
      <w:r w:rsidR="009A01BC" w:rsidRPr="009A01BC">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 xml:space="preserve">Насколько важным условием для вашего переезда и трудоустройства на селе является бесплатное </w:t>
      </w:r>
      <w:r w:rsidR="00F770DA">
        <w:rPr>
          <w:rFonts w:ascii="Times New Roman" w:hAnsi="Times New Roman" w:cs="Times New Roman"/>
          <w:sz w:val="28"/>
          <w:szCs w:val="28"/>
        </w:rPr>
        <w:t>предоставление жилья</w:t>
      </w:r>
      <w:r w:rsidR="00F770DA" w:rsidRPr="00F770DA">
        <w:rPr>
          <w:rFonts w:ascii="Times New Roman" w:hAnsi="Times New Roman" w:cs="Times New Roman"/>
          <w:sz w:val="28"/>
          <w:szCs w:val="28"/>
        </w:rPr>
        <w:t>?</w:t>
      </w:r>
      <w:r w:rsidR="00F770DA">
        <w:rPr>
          <w:rFonts w:ascii="Times New Roman" w:hAnsi="Times New Roman" w:cs="Times New Roman"/>
          <w:sz w:val="28"/>
          <w:szCs w:val="28"/>
        </w:rPr>
        <w:t>»</w:t>
      </w:r>
    </w:p>
    <w:p w:rsidR="000B5229" w:rsidRPr="005849EF" w:rsidRDefault="00EF2440" w:rsidP="00EF2440">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679405"/>
            <wp:effectExtent l="0" t="0" r="0" b="698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2147" w:rsidRDefault="00252147" w:rsidP="00252147">
      <w:pPr>
        <w:tabs>
          <w:tab w:val="left" w:pos="0"/>
        </w:tabs>
        <w:spacing w:after="0" w:line="360" w:lineRule="auto"/>
        <w:ind w:firstLine="709"/>
        <w:jc w:val="both"/>
        <w:rPr>
          <w:rFonts w:ascii="Times New Roman" w:hAnsi="Times New Roman" w:cs="Times New Roman"/>
          <w:sz w:val="28"/>
          <w:szCs w:val="28"/>
        </w:rPr>
      </w:pPr>
    </w:p>
    <w:p w:rsidR="00252147" w:rsidRDefault="00252147" w:rsidP="009F29C2">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Пенсионеры и сотрудники предп</w:t>
      </w:r>
      <w:r w:rsidR="002051A6">
        <w:rPr>
          <w:rFonts w:ascii="Times New Roman" w:hAnsi="Times New Roman" w:cs="Times New Roman"/>
          <w:sz w:val="28"/>
          <w:szCs w:val="28"/>
        </w:rPr>
        <w:t>енсионного возраста также придаю</w:t>
      </w:r>
      <w:r>
        <w:rPr>
          <w:rFonts w:ascii="Times New Roman" w:hAnsi="Times New Roman" w:cs="Times New Roman"/>
          <w:sz w:val="28"/>
          <w:szCs w:val="28"/>
        </w:rPr>
        <w:t>т особое значение бесплатному выделению земли и жилья. П</w:t>
      </w:r>
      <w:r w:rsidR="002661C9">
        <w:rPr>
          <w:rFonts w:ascii="Times New Roman" w:hAnsi="Times New Roman" w:cs="Times New Roman"/>
          <w:sz w:val="28"/>
          <w:szCs w:val="28"/>
        </w:rPr>
        <w:t>одавляющее их большинство считае</w:t>
      </w:r>
      <w:r>
        <w:rPr>
          <w:rFonts w:ascii="Times New Roman" w:hAnsi="Times New Roman" w:cs="Times New Roman"/>
          <w:sz w:val="28"/>
          <w:szCs w:val="28"/>
        </w:rPr>
        <w:t xml:space="preserve">т, что эти условия являются </w:t>
      </w:r>
      <w:r w:rsidR="002661C9">
        <w:rPr>
          <w:rFonts w:ascii="Times New Roman" w:hAnsi="Times New Roman" w:cs="Times New Roman"/>
          <w:sz w:val="28"/>
          <w:szCs w:val="28"/>
        </w:rPr>
        <w:t>в наибольшей степени влияющими на их выбор</w:t>
      </w:r>
      <w:r>
        <w:rPr>
          <w:rFonts w:ascii="Times New Roman" w:hAnsi="Times New Roman" w:cs="Times New Roman"/>
          <w:sz w:val="28"/>
          <w:szCs w:val="28"/>
        </w:rPr>
        <w:t xml:space="preserve"> из всех условий, учтенных в настоящем исследовании, или одними из наиболее важных. Доля тех, кто не придает особого значения этим условиям</w:t>
      </w:r>
      <w:r w:rsidR="002661C9">
        <w:rPr>
          <w:rFonts w:ascii="Times New Roman" w:hAnsi="Times New Roman" w:cs="Times New Roman"/>
          <w:sz w:val="28"/>
          <w:szCs w:val="28"/>
        </w:rPr>
        <w:t>,</w:t>
      </w:r>
      <w:r>
        <w:rPr>
          <w:rFonts w:ascii="Times New Roman" w:hAnsi="Times New Roman" w:cs="Times New Roman"/>
          <w:sz w:val="28"/>
          <w:szCs w:val="28"/>
        </w:rPr>
        <w:t xml:space="preserve"> сравнительно мала. Примечателен также и тот факт, что количество затруднившихся с ответом респондентов, которых среди людей пенсионного возраста зачастую бывает больше, чем среди других групп населения, в этом случае </w:t>
      </w:r>
      <w:r w:rsidR="00B01E0F">
        <w:rPr>
          <w:rFonts w:ascii="Times New Roman" w:hAnsi="Times New Roman" w:cs="Times New Roman"/>
          <w:sz w:val="28"/>
          <w:szCs w:val="28"/>
        </w:rPr>
        <w:t>относительно</w:t>
      </w:r>
      <w:r>
        <w:rPr>
          <w:rFonts w:ascii="Times New Roman" w:hAnsi="Times New Roman" w:cs="Times New Roman"/>
          <w:sz w:val="28"/>
          <w:szCs w:val="28"/>
        </w:rPr>
        <w:t xml:space="preserve"> не велико, что означает высокую степень уверенности респондентов в </w:t>
      </w:r>
      <w:r w:rsidR="002661C9">
        <w:rPr>
          <w:rFonts w:ascii="Times New Roman" w:hAnsi="Times New Roman" w:cs="Times New Roman"/>
          <w:sz w:val="28"/>
          <w:szCs w:val="28"/>
        </w:rPr>
        <w:t>том, что бесплатное выделение</w:t>
      </w:r>
      <w:r>
        <w:rPr>
          <w:rFonts w:ascii="Times New Roman" w:hAnsi="Times New Roman" w:cs="Times New Roman"/>
          <w:sz w:val="28"/>
          <w:szCs w:val="28"/>
        </w:rPr>
        <w:t xml:space="preserve"> земли и жилья</w:t>
      </w:r>
      <w:r w:rsidR="002661C9">
        <w:rPr>
          <w:rFonts w:ascii="Times New Roman" w:hAnsi="Times New Roman" w:cs="Times New Roman"/>
          <w:sz w:val="28"/>
          <w:szCs w:val="28"/>
        </w:rPr>
        <w:t xml:space="preserve"> оказывает влияние на их выбор</w:t>
      </w:r>
      <w:r>
        <w:rPr>
          <w:rFonts w:ascii="Times New Roman" w:hAnsi="Times New Roman" w:cs="Times New Roman"/>
          <w:sz w:val="28"/>
          <w:szCs w:val="28"/>
        </w:rPr>
        <w:t xml:space="preserve">. </w:t>
      </w:r>
    </w:p>
    <w:p w:rsidR="00EF2440" w:rsidRPr="005849EF" w:rsidRDefault="00EF2440" w:rsidP="00EF2440">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 22.</w:t>
      </w:r>
    </w:p>
    <w:p w:rsidR="00EF2440" w:rsidRPr="005849EF" w:rsidRDefault="00EF2440" w:rsidP="00F770DA">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b/>
          <w:sz w:val="28"/>
          <w:szCs w:val="28"/>
        </w:rPr>
        <w:t xml:space="preserve">Важность бесплатного выделения земли (в % </w:t>
      </w:r>
      <w:r w:rsidR="009547B3" w:rsidRPr="005849EF">
        <w:rPr>
          <w:rFonts w:ascii="Times New Roman" w:hAnsi="Times New Roman" w:cs="Times New Roman"/>
          <w:b/>
          <w:sz w:val="28"/>
          <w:szCs w:val="28"/>
        </w:rPr>
        <w:t>переселенцев из села в город</w:t>
      </w:r>
      <w:r w:rsidRPr="005849EF">
        <w:rPr>
          <w:rFonts w:ascii="Times New Roman" w:hAnsi="Times New Roman" w:cs="Times New Roman"/>
          <w:b/>
          <w:sz w:val="28"/>
          <w:szCs w:val="28"/>
        </w:rPr>
        <w:t>, готовых рассмотреть возможность переезда, n=</w:t>
      </w:r>
      <w:r w:rsidR="00B01E0F">
        <w:rPr>
          <w:rFonts w:ascii="Times New Roman" w:hAnsi="Times New Roman" w:cs="Times New Roman"/>
          <w:b/>
          <w:sz w:val="28"/>
          <w:szCs w:val="28"/>
        </w:rPr>
        <w:t>105</w:t>
      </w:r>
      <w:r w:rsidRPr="005849EF">
        <w:rPr>
          <w:rFonts w:ascii="Times New Roman" w:hAnsi="Times New Roman" w:cs="Times New Roman"/>
          <w:b/>
          <w:sz w:val="28"/>
          <w:szCs w:val="28"/>
        </w:rPr>
        <w:t>)</w:t>
      </w:r>
      <w:r w:rsidR="009F29C2">
        <w:rPr>
          <w:rFonts w:ascii="Times New Roman" w:hAnsi="Times New Roman" w:cs="Times New Roman"/>
          <w:b/>
          <w:sz w:val="28"/>
          <w:szCs w:val="28"/>
        </w:rPr>
        <w:t>.</w:t>
      </w:r>
      <w:r w:rsidR="009F29C2" w:rsidRPr="009F29C2">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Насколько важным условием для вашего переезда и трудоустройства на селе является бесплатное выделение земли?</w:t>
      </w:r>
      <w:r w:rsidR="00F770DA">
        <w:rPr>
          <w:rFonts w:ascii="Times New Roman" w:hAnsi="Times New Roman" w:cs="Times New Roman"/>
          <w:sz w:val="28"/>
          <w:szCs w:val="28"/>
        </w:rPr>
        <w:t>»</w:t>
      </w:r>
    </w:p>
    <w:p w:rsidR="00EF2440" w:rsidRPr="005849EF" w:rsidRDefault="009547B3" w:rsidP="00EF2440">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124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F2440" w:rsidRPr="005849EF" w:rsidRDefault="00EF2440" w:rsidP="00EF2440">
      <w:pPr>
        <w:tabs>
          <w:tab w:val="left" w:pos="0"/>
        </w:tabs>
        <w:spacing w:after="0" w:line="360" w:lineRule="auto"/>
        <w:ind w:firstLine="709"/>
        <w:jc w:val="right"/>
        <w:rPr>
          <w:rFonts w:ascii="Times New Roman" w:hAnsi="Times New Roman" w:cs="Times New Roman"/>
          <w:sz w:val="28"/>
          <w:szCs w:val="28"/>
        </w:rPr>
      </w:pPr>
    </w:p>
    <w:p w:rsidR="009F29C2" w:rsidRDefault="009F29C2">
      <w:pPr>
        <w:rPr>
          <w:rFonts w:ascii="Times New Roman" w:hAnsi="Times New Roman" w:cs="Times New Roman"/>
          <w:sz w:val="28"/>
          <w:szCs w:val="28"/>
        </w:rPr>
      </w:pPr>
      <w:r>
        <w:rPr>
          <w:rFonts w:ascii="Times New Roman" w:hAnsi="Times New Roman" w:cs="Times New Roman"/>
          <w:sz w:val="28"/>
          <w:szCs w:val="28"/>
        </w:rPr>
        <w:br w:type="page"/>
      </w:r>
    </w:p>
    <w:p w:rsidR="00EF2440" w:rsidRPr="005849EF" w:rsidRDefault="00EF2440" w:rsidP="00EF2440">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23. </w:t>
      </w:r>
    </w:p>
    <w:p w:rsidR="00EF2440" w:rsidRPr="005849EF" w:rsidRDefault="00EF2440" w:rsidP="00F770DA">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b/>
          <w:sz w:val="28"/>
          <w:szCs w:val="28"/>
        </w:rPr>
        <w:t xml:space="preserve">Важность бесплатного выделения жилья </w:t>
      </w:r>
      <w:r w:rsidR="009547B3" w:rsidRPr="005849EF">
        <w:rPr>
          <w:rFonts w:ascii="Times New Roman" w:hAnsi="Times New Roman" w:cs="Times New Roman"/>
          <w:b/>
          <w:sz w:val="28"/>
          <w:szCs w:val="28"/>
        </w:rPr>
        <w:t>(в % переселенцев из села в город, готовых рассмот</w:t>
      </w:r>
      <w:r w:rsidR="009F29C2">
        <w:rPr>
          <w:rFonts w:ascii="Times New Roman" w:hAnsi="Times New Roman" w:cs="Times New Roman"/>
          <w:b/>
          <w:sz w:val="28"/>
          <w:szCs w:val="28"/>
        </w:rPr>
        <w:t>реть возможность переезда, n=105</w:t>
      </w:r>
      <w:r w:rsidR="009547B3" w:rsidRPr="005849EF">
        <w:rPr>
          <w:rFonts w:ascii="Times New Roman" w:hAnsi="Times New Roman" w:cs="Times New Roman"/>
          <w:b/>
          <w:sz w:val="28"/>
          <w:szCs w:val="28"/>
        </w:rPr>
        <w:t>)</w:t>
      </w:r>
      <w:r w:rsidR="009F29C2">
        <w:rPr>
          <w:rFonts w:ascii="Times New Roman" w:hAnsi="Times New Roman" w:cs="Times New Roman"/>
          <w:b/>
          <w:sz w:val="28"/>
          <w:szCs w:val="28"/>
        </w:rPr>
        <w:t>.</w:t>
      </w:r>
      <w:r w:rsidR="009F29C2" w:rsidRPr="009F29C2">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 xml:space="preserve">Насколько важным условием для вашего переезда и трудоустройства на селе является бесплатное </w:t>
      </w:r>
      <w:r w:rsidR="00F770DA">
        <w:rPr>
          <w:rFonts w:ascii="Times New Roman" w:hAnsi="Times New Roman" w:cs="Times New Roman"/>
          <w:sz w:val="28"/>
          <w:szCs w:val="28"/>
        </w:rPr>
        <w:t>предоставление жилья</w:t>
      </w:r>
      <w:r w:rsidR="00F770DA" w:rsidRPr="00F770DA">
        <w:rPr>
          <w:rFonts w:ascii="Times New Roman" w:hAnsi="Times New Roman" w:cs="Times New Roman"/>
          <w:sz w:val="28"/>
          <w:szCs w:val="28"/>
        </w:rPr>
        <w:t>?</w:t>
      </w:r>
      <w:r w:rsidR="00F770DA">
        <w:rPr>
          <w:rFonts w:ascii="Times New Roman" w:hAnsi="Times New Roman" w:cs="Times New Roman"/>
          <w:sz w:val="28"/>
          <w:szCs w:val="28"/>
        </w:rPr>
        <w:t>»</w:t>
      </w:r>
    </w:p>
    <w:p w:rsidR="009547B3" w:rsidRPr="005849EF" w:rsidRDefault="009547B3" w:rsidP="009547B3">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3124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F29C2" w:rsidRDefault="009F29C2" w:rsidP="00EF2440">
      <w:pPr>
        <w:tabs>
          <w:tab w:val="left" w:pos="0"/>
        </w:tabs>
        <w:spacing w:after="0" w:line="360" w:lineRule="auto"/>
        <w:ind w:firstLine="709"/>
        <w:jc w:val="both"/>
        <w:rPr>
          <w:rFonts w:ascii="Times New Roman" w:hAnsi="Times New Roman" w:cs="Times New Roman"/>
          <w:sz w:val="28"/>
          <w:szCs w:val="28"/>
        </w:rPr>
      </w:pPr>
    </w:p>
    <w:p w:rsidR="009547B3" w:rsidRPr="00E82694" w:rsidRDefault="00E82694" w:rsidP="00EF244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переселившиеся из села в город после 1991 года, как правило, считают, что бесплатное выделение земли и жилья </w:t>
      </w:r>
      <w:r w:rsidR="000468DA">
        <w:rPr>
          <w:rFonts w:ascii="Times New Roman" w:hAnsi="Times New Roman" w:cs="Times New Roman"/>
          <w:sz w:val="28"/>
          <w:szCs w:val="28"/>
        </w:rPr>
        <w:t xml:space="preserve">влияет на их выбор </w:t>
      </w:r>
      <w:r>
        <w:rPr>
          <w:rFonts w:ascii="Times New Roman" w:hAnsi="Times New Roman" w:cs="Times New Roman"/>
          <w:sz w:val="28"/>
          <w:szCs w:val="28"/>
        </w:rPr>
        <w:t xml:space="preserve">или </w:t>
      </w:r>
      <w:r w:rsidR="000468DA">
        <w:rPr>
          <w:rFonts w:ascii="Times New Roman" w:hAnsi="Times New Roman" w:cs="Times New Roman"/>
          <w:sz w:val="28"/>
          <w:szCs w:val="28"/>
        </w:rPr>
        <w:t xml:space="preserve">является </w:t>
      </w:r>
      <w:r>
        <w:rPr>
          <w:rFonts w:ascii="Times New Roman" w:hAnsi="Times New Roman" w:cs="Times New Roman"/>
          <w:sz w:val="28"/>
          <w:szCs w:val="28"/>
        </w:rPr>
        <w:t xml:space="preserve">одним из самых важных условий миграции. Доля таких респондентов, которые считают, что данные условия не </w:t>
      </w:r>
      <w:r w:rsidR="000468DA">
        <w:rPr>
          <w:rFonts w:ascii="Times New Roman" w:hAnsi="Times New Roman" w:cs="Times New Roman"/>
          <w:sz w:val="28"/>
          <w:szCs w:val="28"/>
        </w:rPr>
        <w:t>оказывают влияния на их выбор</w:t>
      </w:r>
      <w:r>
        <w:rPr>
          <w:rFonts w:ascii="Times New Roman" w:hAnsi="Times New Roman" w:cs="Times New Roman"/>
          <w:sz w:val="28"/>
          <w:szCs w:val="28"/>
        </w:rPr>
        <w:t>, не превышает десятой их части.</w:t>
      </w:r>
    </w:p>
    <w:p w:rsidR="009F29C2" w:rsidRDefault="009F29C2">
      <w:pPr>
        <w:rPr>
          <w:rFonts w:ascii="Times New Roman" w:hAnsi="Times New Roman" w:cs="Times New Roman"/>
          <w:sz w:val="28"/>
          <w:szCs w:val="28"/>
        </w:rPr>
      </w:pPr>
      <w:r>
        <w:rPr>
          <w:rFonts w:ascii="Times New Roman" w:hAnsi="Times New Roman" w:cs="Times New Roman"/>
          <w:sz w:val="28"/>
          <w:szCs w:val="28"/>
        </w:rPr>
        <w:br w:type="page"/>
      </w:r>
    </w:p>
    <w:p w:rsidR="000976A4" w:rsidRPr="005849EF" w:rsidRDefault="000976A4" w:rsidP="00E82694">
      <w:pPr>
        <w:jc w:val="right"/>
        <w:rPr>
          <w:rFonts w:ascii="Times New Roman" w:hAnsi="Times New Roman" w:cs="Times New Roman"/>
          <w:b/>
          <w:sz w:val="28"/>
          <w:szCs w:val="28"/>
        </w:rPr>
      </w:pPr>
      <w:r w:rsidRPr="005849EF">
        <w:rPr>
          <w:rFonts w:ascii="Times New Roman" w:hAnsi="Times New Roman" w:cs="Times New Roman"/>
          <w:sz w:val="28"/>
          <w:szCs w:val="28"/>
        </w:rPr>
        <w:lastRenderedPageBreak/>
        <w:t>Рисунок 24.</w:t>
      </w:r>
    </w:p>
    <w:p w:rsidR="009547B3" w:rsidRPr="005849EF" w:rsidRDefault="009547B3" w:rsidP="00F770DA">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b/>
          <w:sz w:val="28"/>
          <w:szCs w:val="28"/>
        </w:rPr>
        <w:t>Важность бесплатного выделения земли (в % городских безработных, готовых рассмот</w:t>
      </w:r>
      <w:r w:rsidR="00B01E0F">
        <w:rPr>
          <w:rFonts w:ascii="Times New Roman" w:hAnsi="Times New Roman" w:cs="Times New Roman"/>
          <w:b/>
          <w:sz w:val="28"/>
          <w:szCs w:val="28"/>
        </w:rPr>
        <w:t>реть возможность переезда, n=93</w:t>
      </w:r>
      <w:r w:rsidRPr="005849EF">
        <w:rPr>
          <w:rFonts w:ascii="Times New Roman" w:hAnsi="Times New Roman" w:cs="Times New Roman"/>
          <w:b/>
          <w:sz w:val="28"/>
          <w:szCs w:val="28"/>
        </w:rPr>
        <w:t>)</w:t>
      </w:r>
      <w:r w:rsidR="00791FCA">
        <w:rPr>
          <w:rFonts w:ascii="Times New Roman" w:hAnsi="Times New Roman" w:cs="Times New Roman"/>
          <w:b/>
          <w:sz w:val="28"/>
          <w:szCs w:val="28"/>
        </w:rPr>
        <w:t>.</w:t>
      </w:r>
      <w:r w:rsidR="00791FCA" w:rsidRPr="00791FCA">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Насколько важным условием для вашего переезда и трудоустройства на селе является бесплатное выделение земли?</w:t>
      </w:r>
      <w:r w:rsidR="00F770DA">
        <w:rPr>
          <w:rFonts w:ascii="Times New Roman" w:hAnsi="Times New Roman" w:cs="Times New Roman"/>
          <w:sz w:val="28"/>
          <w:szCs w:val="28"/>
        </w:rPr>
        <w:t>»</w:t>
      </w:r>
    </w:p>
    <w:p w:rsidR="009547B3" w:rsidRPr="005849EF" w:rsidRDefault="009547B3" w:rsidP="009547B3">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547B3" w:rsidRPr="005849EF" w:rsidRDefault="009547B3" w:rsidP="009547B3">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 2</w:t>
      </w:r>
      <w:r w:rsidR="000976A4" w:rsidRPr="005849EF">
        <w:rPr>
          <w:rFonts w:ascii="Times New Roman" w:hAnsi="Times New Roman" w:cs="Times New Roman"/>
          <w:sz w:val="28"/>
          <w:szCs w:val="28"/>
        </w:rPr>
        <w:t>5</w:t>
      </w:r>
      <w:r w:rsidRPr="005849EF">
        <w:rPr>
          <w:rFonts w:ascii="Times New Roman" w:hAnsi="Times New Roman" w:cs="Times New Roman"/>
          <w:sz w:val="28"/>
          <w:szCs w:val="28"/>
        </w:rPr>
        <w:t xml:space="preserve">. </w:t>
      </w:r>
    </w:p>
    <w:p w:rsidR="009547B3" w:rsidRPr="005849EF" w:rsidRDefault="009547B3" w:rsidP="00F770DA">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b/>
          <w:sz w:val="28"/>
          <w:szCs w:val="28"/>
        </w:rPr>
        <w:t>Важность бесплатного выделения жилья (в % от городских безработных, готовых рассмотреть возможность переезда, n=</w:t>
      </w:r>
      <w:r w:rsidR="00B01E0F">
        <w:rPr>
          <w:rFonts w:ascii="Times New Roman" w:hAnsi="Times New Roman" w:cs="Times New Roman"/>
          <w:b/>
          <w:sz w:val="28"/>
          <w:szCs w:val="28"/>
        </w:rPr>
        <w:t>93</w:t>
      </w:r>
      <w:r w:rsidRPr="005849EF">
        <w:rPr>
          <w:rFonts w:ascii="Times New Roman" w:hAnsi="Times New Roman" w:cs="Times New Roman"/>
          <w:b/>
          <w:sz w:val="28"/>
          <w:szCs w:val="28"/>
        </w:rPr>
        <w:t>)</w:t>
      </w:r>
      <w:r w:rsidR="00791FCA">
        <w:rPr>
          <w:rFonts w:ascii="Times New Roman" w:hAnsi="Times New Roman" w:cs="Times New Roman"/>
          <w:b/>
          <w:sz w:val="28"/>
          <w:szCs w:val="28"/>
        </w:rPr>
        <w:t>.</w:t>
      </w:r>
      <w:r w:rsidR="00791FCA" w:rsidRPr="00791FCA">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 xml:space="preserve">Насколько важным условием для вашего переезда и трудоустройства на селе является бесплатное </w:t>
      </w:r>
      <w:r w:rsidR="00F770DA">
        <w:rPr>
          <w:rFonts w:ascii="Times New Roman" w:hAnsi="Times New Roman" w:cs="Times New Roman"/>
          <w:sz w:val="28"/>
          <w:szCs w:val="28"/>
        </w:rPr>
        <w:t>предоставление жилья</w:t>
      </w:r>
      <w:r w:rsidR="00F770DA" w:rsidRPr="00F770DA">
        <w:rPr>
          <w:rFonts w:ascii="Times New Roman" w:hAnsi="Times New Roman" w:cs="Times New Roman"/>
          <w:sz w:val="28"/>
          <w:szCs w:val="28"/>
        </w:rPr>
        <w:t>?</w:t>
      </w:r>
      <w:r w:rsidR="00F770DA">
        <w:rPr>
          <w:rFonts w:ascii="Times New Roman" w:hAnsi="Times New Roman" w:cs="Times New Roman"/>
          <w:sz w:val="28"/>
          <w:szCs w:val="28"/>
        </w:rPr>
        <w:t>»</w:t>
      </w:r>
    </w:p>
    <w:p w:rsidR="000976A4" w:rsidRPr="005849EF" w:rsidRDefault="000976A4" w:rsidP="000976A4">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3194462"/>
            <wp:effectExtent l="0" t="0" r="0" b="63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862EE" w:rsidRDefault="00E862EE" w:rsidP="00971A34">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Городские безработные в среднем придают бесплатному выделению земли и жилья даже большее значение, чем другие группы опрошенных. Вероятно, это связано с тем, что данная группа в целом находится в более затрудненном финансовом положении, чем население в целом.</w:t>
      </w:r>
    </w:p>
    <w:p w:rsidR="00D14196" w:rsidRPr="005849EF" w:rsidRDefault="00D14196"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Как видно из приведенных рисунков, бесплатное выделение земли и в особенности жилья является одним из ключевых обстоятельств, способных повлиять на интенсивность процесса аграрной трудовой миграции для всех групп опрошенных. Более половины опрошенных по всероссийской выборке городского населения и в равной мере более половины респондентов, опрошенных по бустерам, сообщили о том, что бесплатное выделение жилья </w:t>
      </w:r>
      <w:r w:rsidR="000468DA">
        <w:rPr>
          <w:rFonts w:ascii="Times New Roman" w:hAnsi="Times New Roman" w:cs="Times New Roman"/>
          <w:sz w:val="28"/>
          <w:szCs w:val="28"/>
        </w:rPr>
        <w:t>оказывает наибольшее влияние на их выбор</w:t>
      </w:r>
      <w:r w:rsidRPr="005849EF">
        <w:rPr>
          <w:rFonts w:ascii="Times New Roman" w:hAnsi="Times New Roman" w:cs="Times New Roman"/>
          <w:sz w:val="28"/>
          <w:szCs w:val="28"/>
        </w:rPr>
        <w:t xml:space="preserve"> </w:t>
      </w:r>
      <w:r w:rsidR="000468DA">
        <w:rPr>
          <w:rFonts w:ascii="Times New Roman" w:hAnsi="Times New Roman" w:cs="Times New Roman"/>
          <w:sz w:val="28"/>
          <w:szCs w:val="28"/>
        </w:rPr>
        <w:t>среди</w:t>
      </w:r>
      <w:r w:rsidRPr="005849EF">
        <w:rPr>
          <w:rFonts w:ascii="Times New Roman" w:hAnsi="Times New Roman" w:cs="Times New Roman"/>
          <w:sz w:val="28"/>
          <w:szCs w:val="28"/>
        </w:rPr>
        <w:t xml:space="preserve"> всех условий миграции. Бесплатное выделение земли имеет несколько меньше</w:t>
      </w:r>
      <w:r w:rsidR="00C8458D">
        <w:rPr>
          <w:rFonts w:ascii="Times New Roman" w:hAnsi="Times New Roman" w:cs="Times New Roman"/>
          <w:sz w:val="28"/>
          <w:szCs w:val="28"/>
        </w:rPr>
        <w:t>е значение и, тем не менее, так</w:t>
      </w:r>
      <w:r w:rsidRPr="005849EF">
        <w:rPr>
          <w:rFonts w:ascii="Times New Roman" w:hAnsi="Times New Roman" w:cs="Times New Roman"/>
          <w:sz w:val="28"/>
          <w:szCs w:val="28"/>
        </w:rPr>
        <w:t xml:space="preserve">же является </w:t>
      </w:r>
      <w:r w:rsidR="00C8458D">
        <w:rPr>
          <w:rFonts w:ascii="Times New Roman" w:hAnsi="Times New Roman" w:cs="Times New Roman"/>
          <w:sz w:val="28"/>
          <w:szCs w:val="28"/>
        </w:rPr>
        <w:t>влияющим на выбор респондентов</w:t>
      </w:r>
      <w:r w:rsidRPr="005849EF">
        <w:rPr>
          <w:rFonts w:ascii="Times New Roman" w:hAnsi="Times New Roman" w:cs="Times New Roman"/>
          <w:sz w:val="28"/>
          <w:szCs w:val="28"/>
        </w:rPr>
        <w:t xml:space="preserve"> условием. Доля респондентов, для которых обсуждаемые условия являются равными по значимости с другими условиями или являются малозначимыми, не велика и не превышает 20%. Для подавляющего большинства населения бесплатное выделение земли и жилья является </w:t>
      </w:r>
      <w:r w:rsidR="00C8458D">
        <w:rPr>
          <w:rFonts w:ascii="Times New Roman" w:hAnsi="Times New Roman" w:cs="Times New Roman"/>
          <w:sz w:val="28"/>
          <w:szCs w:val="28"/>
        </w:rPr>
        <w:t>в наибольшей степени влияющим на выбор</w:t>
      </w:r>
      <w:r w:rsidR="00C8458D" w:rsidRPr="005849EF">
        <w:rPr>
          <w:rFonts w:ascii="Times New Roman" w:hAnsi="Times New Roman" w:cs="Times New Roman"/>
          <w:sz w:val="28"/>
          <w:szCs w:val="28"/>
        </w:rPr>
        <w:t xml:space="preserve"> </w:t>
      </w:r>
      <w:r w:rsidRPr="005849EF">
        <w:rPr>
          <w:rFonts w:ascii="Times New Roman" w:hAnsi="Times New Roman" w:cs="Times New Roman"/>
          <w:sz w:val="28"/>
          <w:szCs w:val="28"/>
        </w:rPr>
        <w:t>условием.</w:t>
      </w:r>
    </w:p>
    <w:p w:rsidR="00D14196" w:rsidRPr="005849EF" w:rsidRDefault="00D14196"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Рассмотрим данные относительно размера бесплатно выделя</w:t>
      </w:r>
      <w:r w:rsidR="00251FC6" w:rsidRPr="005849EF">
        <w:rPr>
          <w:rFonts w:ascii="Times New Roman" w:hAnsi="Times New Roman" w:cs="Times New Roman"/>
          <w:sz w:val="28"/>
          <w:szCs w:val="28"/>
        </w:rPr>
        <w:t>емых земельных участков, достаточных для переселения населения на сельские территории.</w:t>
      </w:r>
      <w:r w:rsidR="00265B8F" w:rsidRPr="005849EF">
        <w:rPr>
          <w:rFonts w:ascii="Times New Roman" w:hAnsi="Times New Roman" w:cs="Times New Roman"/>
          <w:sz w:val="28"/>
          <w:szCs w:val="28"/>
        </w:rPr>
        <w:t xml:space="preserve"> Анкетный вопрос был сформулирован следующим образом: «Представим, что в сельской местности осуществляется бесплатное выделение земли. Какой размер участка был бы достаточен для вашего переезда и последующего трудоустройства в селе?»</w:t>
      </w:r>
    </w:p>
    <w:p w:rsidR="00EF79C4" w:rsidRDefault="00EF79C4">
      <w:pPr>
        <w:rPr>
          <w:rFonts w:ascii="Times New Roman" w:hAnsi="Times New Roman" w:cs="Times New Roman"/>
          <w:sz w:val="28"/>
          <w:szCs w:val="28"/>
        </w:rPr>
      </w:pPr>
      <w:r>
        <w:rPr>
          <w:rFonts w:ascii="Times New Roman" w:hAnsi="Times New Roman" w:cs="Times New Roman"/>
          <w:sz w:val="28"/>
          <w:szCs w:val="28"/>
        </w:rPr>
        <w:br w:type="page"/>
      </w:r>
    </w:p>
    <w:p w:rsidR="00265B8F" w:rsidRPr="005849EF" w:rsidRDefault="00265B8F" w:rsidP="00265B8F">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26. </w:t>
      </w:r>
    </w:p>
    <w:p w:rsidR="00265B8F" w:rsidRPr="00F770DA" w:rsidRDefault="00265B8F" w:rsidP="00F770DA">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b/>
          <w:sz w:val="28"/>
          <w:szCs w:val="28"/>
        </w:rPr>
        <w:t>Требующийся размер земельного участка (в %</w:t>
      </w:r>
      <w:r w:rsidR="00BC209D" w:rsidRPr="005849EF">
        <w:rPr>
          <w:rFonts w:ascii="Times New Roman" w:hAnsi="Times New Roman" w:cs="Times New Roman"/>
          <w:b/>
          <w:sz w:val="28"/>
          <w:szCs w:val="28"/>
        </w:rPr>
        <w:t xml:space="preserve"> от</w:t>
      </w:r>
      <w:r w:rsidRPr="005849EF">
        <w:rPr>
          <w:rFonts w:ascii="Times New Roman" w:hAnsi="Times New Roman" w:cs="Times New Roman"/>
          <w:b/>
          <w:sz w:val="28"/>
          <w:szCs w:val="28"/>
        </w:rPr>
        <w:t xml:space="preserve"> городского населения, готового рассмотреть возможность переезда, n=</w:t>
      </w:r>
      <w:r w:rsidR="00B01E0F">
        <w:rPr>
          <w:rFonts w:ascii="Times New Roman" w:hAnsi="Times New Roman" w:cs="Times New Roman"/>
          <w:b/>
          <w:sz w:val="28"/>
          <w:szCs w:val="28"/>
        </w:rPr>
        <w:t>293</w:t>
      </w:r>
      <w:r w:rsidRPr="005849EF">
        <w:rPr>
          <w:rFonts w:ascii="Times New Roman" w:hAnsi="Times New Roman" w:cs="Times New Roman"/>
          <w:b/>
          <w:sz w:val="28"/>
          <w:szCs w:val="28"/>
        </w:rPr>
        <w:t>)</w:t>
      </w:r>
      <w:r w:rsidR="00791FCA">
        <w:rPr>
          <w:rFonts w:ascii="Times New Roman" w:hAnsi="Times New Roman" w:cs="Times New Roman"/>
          <w:b/>
          <w:sz w:val="28"/>
          <w:szCs w:val="28"/>
        </w:rPr>
        <w:t>.</w:t>
      </w:r>
      <w:r w:rsidR="00791FCA" w:rsidRPr="00791FCA">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Представим, что в сельской местности осуществляется бесплатное выделение земли. Какой размер выделяемого участка был бы достаточен для вашего переезда и последующего трудоустройства в селе?</w:t>
      </w:r>
      <w:r w:rsidR="00F770DA">
        <w:rPr>
          <w:rFonts w:ascii="Times New Roman" w:hAnsi="Times New Roman" w:cs="Times New Roman"/>
          <w:sz w:val="28"/>
          <w:szCs w:val="28"/>
        </w:rPr>
        <w:t>»</w:t>
      </w:r>
    </w:p>
    <w:p w:rsidR="00791FCA" w:rsidRPr="005849EF" w:rsidRDefault="00791FCA" w:rsidP="00265B8F">
      <w:pPr>
        <w:tabs>
          <w:tab w:val="left" w:pos="0"/>
        </w:tabs>
        <w:spacing w:after="0" w:line="360" w:lineRule="auto"/>
        <w:ind w:firstLine="709"/>
        <w:jc w:val="both"/>
        <w:rPr>
          <w:rFonts w:ascii="Times New Roman" w:hAnsi="Times New Roman" w:cs="Times New Roman"/>
          <w:sz w:val="28"/>
          <w:szCs w:val="28"/>
        </w:rPr>
      </w:pPr>
    </w:p>
    <w:p w:rsidR="00251FC6" w:rsidRPr="005849EF" w:rsidRDefault="00265B8F" w:rsidP="00265B8F">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016332"/>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91FCA" w:rsidRDefault="00791FCA" w:rsidP="00AC60E5">
      <w:pPr>
        <w:tabs>
          <w:tab w:val="left" w:pos="0"/>
        </w:tabs>
        <w:spacing w:after="0" w:line="360" w:lineRule="auto"/>
        <w:ind w:firstLine="709"/>
        <w:jc w:val="both"/>
        <w:rPr>
          <w:rFonts w:ascii="Times New Roman" w:hAnsi="Times New Roman" w:cs="Times New Roman"/>
          <w:sz w:val="28"/>
          <w:szCs w:val="28"/>
        </w:rPr>
      </w:pPr>
    </w:p>
    <w:p w:rsidR="00AC60E5" w:rsidRPr="005849EF" w:rsidRDefault="00AC60E5" w:rsidP="00AC60E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Достаточным для участия в аграрной трудовой миграции для городского населения, готового рассмотреть возможность такого участия, является выделение земельного участка размером от 5 до 50 соток. При этом относительное большинство этих респондентов удовлетворились бы размером участка от 5 до 15 соток.</w:t>
      </w:r>
    </w:p>
    <w:p w:rsidR="00791FCA" w:rsidRDefault="00791FCA">
      <w:pPr>
        <w:rPr>
          <w:rFonts w:ascii="Times New Roman" w:hAnsi="Times New Roman" w:cs="Times New Roman"/>
          <w:sz w:val="28"/>
          <w:szCs w:val="28"/>
        </w:rPr>
      </w:pPr>
      <w:r>
        <w:rPr>
          <w:rFonts w:ascii="Times New Roman" w:hAnsi="Times New Roman" w:cs="Times New Roman"/>
          <w:sz w:val="28"/>
          <w:szCs w:val="28"/>
        </w:rPr>
        <w:br w:type="page"/>
      </w:r>
    </w:p>
    <w:p w:rsidR="00265B8F" w:rsidRPr="005849EF" w:rsidRDefault="00265B8F" w:rsidP="00265B8F">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 2</w:t>
      </w:r>
      <w:r w:rsidR="00BC209D" w:rsidRPr="005849EF">
        <w:rPr>
          <w:rFonts w:ascii="Times New Roman" w:hAnsi="Times New Roman" w:cs="Times New Roman"/>
          <w:sz w:val="28"/>
          <w:szCs w:val="28"/>
        </w:rPr>
        <w:t>7</w:t>
      </w:r>
      <w:r w:rsidRPr="005849EF">
        <w:rPr>
          <w:rFonts w:ascii="Times New Roman" w:hAnsi="Times New Roman" w:cs="Times New Roman"/>
          <w:sz w:val="28"/>
          <w:szCs w:val="28"/>
        </w:rPr>
        <w:t xml:space="preserve">. </w:t>
      </w:r>
    </w:p>
    <w:p w:rsidR="00A35897" w:rsidRDefault="00265B8F" w:rsidP="00F770DA">
      <w:pPr>
        <w:spacing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Требующийся размер земельного участка (в % </w:t>
      </w:r>
      <w:r w:rsidR="00BC209D" w:rsidRPr="005849EF">
        <w:rPr>
          <w:rFonts w:ascii="Times New Roman" w:hAnsi="Times New Roman" w:cs="Times New Roman"/>
          <w:b/>
          <w:sz w:val="28"/>
          <w:szCs w:val="28"/>
        </w:rPr>
        <w:t>от уволенных или ожидающих увольнения силовиков</w:t>
      </w:r>
      <w:r w:rsidR="00786CCD">
        <w:rPr>
          <w:rFonts w:ascii="Times New Roman" w:hAnsi="Times New Roman" w:cs="Times New Roman"/>
          <w:b/>
          <w:sz w:val="28"/>
          <w:szCs w:val="28"/>
        </w:rPr>
        <w:t xml:space="preserve"> и</w:t>
      </w:r>
      <w:r w:rsidR="00B01E0F">
        <w:rPr>
          <w:rFonts w:ascii="Times New Roman" w:hAnsi="Times New Roman" w:cs="Times New Roman"/>
          <w:b/>
          <w:sz w:val="28"/>
          <w:szCs w:val="28"/>
        </w:rPr>
        <w:t xml:space="preserve"> жителей моноэкономических районов,</w:t>
      </w:r>
      <w:r w:rsidRPr="005849EF">
        <w:rPr>
          <w:rFonts w:ascii="Times New Roman" w:hAnsi="Times New Roman" w:cs="Times New Roman"/>
          <w:b/>
          <w:sz w:val="28"/>
          <w:szCs w:val="28"/>
        </w:rPr>
        <w:t xml:space="preserve"> готов</w:t>
      </w:r>
      <w:r w:rsidR="00BC209D" w:rsidRPr="005849EF">
        <w:rPr>
          <w:rFonts w:ascii="Times New Roman" w:hAnsi="Times New Roman" w:cs="Times New Roman"/>
          <w:b/>
          <w:sz w:val="28"/>
          <w:szCs w:val="28"/>
        </w:rPr>
        <w:t>ых</w:t>
      </w:r>
      <w:r w:rsidRPr="005849EF">
        <w:rPr>
          <w:rFonts w:ascii="Times New Roman" w:hAnsi="Times New Roman" w:cs="Times New Roman"/>
          <w:b/>
          <w:sz w:val="28"/>
          <w:szCs w:val="28"/>
        </w:rPr>
        <w:t xml:space="preserve"> рассмотреть возможность переезда, n=</w:t>
      </w:r>
      <w:r w:rsidR="00B01E0F">
        <w:rPr>
          <w:rFonts w:ascii="Times New Roman" w:hAnsi="Times New Roman" w:cs="Times New Roman"/>
          <w:b/>
          <w:sz w:val="28"/>
          <w:szCs w:val="28"/>
        </w:rPr>
        <w:t>117</w:t>
      </w:r>
      <w:r w:rsidRPr="005849EF">
        <w:rPr>
          <w:rFonts w:ascii="Times New Roman" w:hAnsi="Times New Roman" w:cs="Times New Roman"/>
          <w:b/>
          <w:sz w:val="28"/>
          <w:szCs w:val="28"/>
        </w:rPr>
        <w:t>)</w:t>
      </w:r>
      <w:r w:rsidR="00683385">
        <w:rPr>
          <w:rFonts w:ascii="Times New Roman" w:hAnsi="Times New Roman" w:cs="Times New Roman"/>
          <w:b/>
          <w:sz w:val="28"/>
          <w:szCs w:val="28"/>
        </w:rPr>
        <w:t>.</w:t>
      </w:r>
      <w:r w:rsidR="00683385" w:rsidRPr="00683385">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Представим, что в сельской местности осуществляется бесплатное выделение земли. Какой размер выделяемого участка был бы достаточен для вашего переезда и последующего трудоустройства в селе?</w:t>
      </w:r>
      <w:r w:rsidR="00F770DA">
        <w:rPr>
          <w:rFonts w:ascii="Times New Roman" w:hAnsi="Times New Roman" w:cs="Times New Roman"/>
          <w:sz w:val="28"/>
          <w:szCs w:val="28"/>
        </w:rPr>
        <w:t>»</w:t>
      </w:r>
    </w:p>
    <w:p w:rsidR="00BC209D" w:rsidRPr="005849EF" w:rsidRDefault="00CB0773" w:rsidP="00CB0773">
      <w:pPr>
        <w:spacing w:line="360" w:lineRule="auto"/>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2945080"/>
            <wp:effectExtent l="0" t="0" r="0" b="82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91FCA" w:rsidRDefault="00791FCA" w:rsidP="00A53353">
      <w:pPr>
        <w:tabs>
          <w:tab w:val="left" w:pos="0"/>
        </w:tabs>
        <w:spacing w:after="0" w:line="360" w:lineRule="auto"/>
        <w:ind w:firstLine="709"/>
        <w:jc w:val="both"/>
        <w:rPr>
          <w:rFonts w:ascii="Times New Roman" w:hAnsi="Times New Roman" w:cs="Times New Roman"/>
          <w:sz w:val="28"/>
          <w:szCs w:val="28"/>
        </w:rPr>
      </w:pPr>
    </w:p>
    <w:p w:rsidR="00A53353" w:rsidRDefault="00A53353" w:rsidP="00A53353">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Респонденты, относящиеся к данному бустеру, имеют более высокие требования к размеру бесплатно выделяемых участков. Относительные их большинство хотели бы получить участок размером от 15 до 50 соток. Тем не менее, запросы подавляющего большинства ограничиваются размеров участка от 5 до 50 соток.</w:t>
      </w:r>
    </w:p>
    <w:p w:rsidR="00791FCA" w:rsidRDefault="00791FCA">
      <w:pPr>
        <w:rPr>
          <w:rFonts w:ascii="Times New Roman" w:hAnsi="Times New Roman" w:cs="Times New Roman"/>
          <w:sz w:val="28"/>
          <w:szCs w:val="28"/>
        </w:rPr>
      </w:pPr>
      <w:r>
        <w:rPr>
          <w:rFonts w:ascii="Times New Roman" w:hAnsi="Times New Roman" w:cs="Times New Roman"/>
          <w:sz w:val="28"/>
          <w:szCs w:val="28"/>
        </w:rPr>
        <w:br w:type="page"/>
      </w:r>
    </w:p>
    <w:p w:rsidR="00BC209D" w:rsidRPr="005849EF" w:rsidRDefault="00BC209D" w:rsidP="00BC209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28. </w:t>
      </w:r>
    </w:p>
    <w:p w:rsidR="00BC209D" w:rsidRPr="005849EF" w:rsidRDefault="00BC209D" w:rsidP="00F770DA">
      <w:pPr>
        <w:spacing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Требующийся размер земельного участка (в % от молодых пенсионеров и работников предпенсионного возраста, готовых рассмот</w:t>
      </w:r>
      <w:r w:rsidR="00B01E0F">
        <w:rPr>
          <w:rFonts w:ascii="Times New Roman" w:hAnsi="Times New Roman" w:cs="Times New Roman"/>
          <w:b/>
          <w:sz w:val="28"/>
          <w:szCs w:val="28"/>
        </w:rPr>
        <w:t>реть возможность переезда, n=87</w:t>
      </w:r>
      <w:r w:rsidRPr="005849EF">
        <w:rPr>
          <w:rFonts w:ascii="Times New Roman" w:hAnsi="Times New Roman" w:cs="Times New Roman"/>
          <w:b/>
          <w:sz w:val="28"/>
          <w:szCs w:val="28"/>
        </w:rPr>
        <w:t>)</w:t>
      </w:r>
      <w:r w:rsidR="00683385">
        <w:rPr>
          <w:rFonts w:ascii="Times New Roman" w:hAnsi="Times New Roman" w:cs="Times New Roman"/>
          <w:b/>
          <w:sz w:val="28"/>
          <w:szCs w:val="28"/>
        </w:rPr>
        <w:t>.</w:t>
      </w:r>
      <w:r w:rsidR="00683385" w:rsidRPr="00683385">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Представим, что в сельской местности осуществляется бесплатное выделение земли. Какой размер выделяемого участка был бы достаточен для вашего переезда и последующего трудоустройства в селе?</w:t>
      </w:r>
      <w:r w:rsidR="00F770DA">
        <w:rPr>
          <w:rFonts w:ascii="Times New Roman" w:hAnsi="Times New Roman" w:cs="Times New Roman"/>
          <w:sz w:val="28"/>
          <w:szCs w:val="28"/>
        </w:rPr>
        <w:t>»</w:t>
      </w:r>
    </w:p>
    <w:p w:rsidR="00BC209D" w:rsidRPr="005849EF" w:rsidRDefault="00CB0773" w:rsidP="00683385">
      <w:pPr>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2612571"/>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70DA" w:rsidRDefault="00F770DA" w:rsidP="00683385">
      <w:pPr>
        <w:tabs>
          <w:tab w:val="left" w:pos="0"/>
        </w:tabs>
        <w:spacing w:after="0" w:line="360" w:lineRule="auto"/>
        <w:ind w:firstLine="709"/>
        <w:jc w:val="both"/>
        <w:rPr>
          <w:rFonts w:ascii="Times New Roman" w:hAnsi="Times New Roman" w:cs="Times New Roman"/>
          <w:sz w:val="28"/>
          <w:szCs w:val="28"/>
        </w:rPr>
      </w:pPr>
    </w:p>
    <w:p w:rsidR="009A669B" w:rsidRDefault="009A669B" w:rsidP="0068338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молодых пенсионеров и работников предпенсионного возраста наиболее желательным является выделение земель</w:t>
      </w:r>
      <w:r w:rsidR="008E19F1">
        <w:rPr>
          <w:rFonts w:ascii="Times New Roman" w:hAnsi="Times New Roman" w:cs="Times New Roman"/>
          <w:sz w:val="28"/>
          <w:szCs w:val="28"/>
        </w:rPr>
        <w:t xml:space="preserve">ного участка размером от 5 до </w:t>
      </w:r>
      <w:r w:rsidR="008E19F1" w:rsidRPr="008E19F1">
        <w:rPr>
          <w:rFonts w:ascii="Times New Roman" w:hAnsi="Times New Roman" w:cs="Times New Roman"/>
          <w:sz w:val="28"/>
          <w:szCs w:val="28"/>
        </w:rPr>
        <w:t>15</w:t>
      </w:r>
      <w:r>
        <w:rPr>
          <w:rFonts w:ascii="Times New Roman" w:hAnsi="Times New Roman" w:cs="Times New Roman"/>
          <w:sz w:val="28"/>
          <w:szCs w:val="28"/>
        </w:rPr>
        <w:t xml:space="preserve"> соток.</w:t>
      </w:r>
    </w:p>
    <w:p w:rsidR="00F770DA" w:rsidRDefault="00F770DA">
      <w:pPr>
        <w:rPr>
          <w:rFonts w:ascii="Times New Roman" w:hAnsi="Times New Roman" w:cs="Times New Roman"/>
          <w:sz w:val="28"/>
          <w:szCs w:val="28"/>
        </w:rPr>
      </w:pPr>
      <w:r>
        <w:rPr>
          <w:rFonts w:ascii="Times New Roman" w:hAnsi="Times New Roman" w:cs="Times New Roman"/>
          <w:sz w:val="28"/>
          <w:szCs w:val="28"/>
        </w:rPr>
        <w:br w:type="page"/>
      </w:r>
    </w:p>
    <w:p w:rsidR="00BC209D" w:rsidRPr="005849EF" w:rsidRDefault="00BC209D" w:rsidP="00BC209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29. </w:t>
      </w:r>
    </w:p>
    <w:p w:rsidR="00BC209D" w:rsidRPr="005849EF" w:rsidRDefault="00BC209D" w:rsidP="00BC209D">
      <w:pPr>
        <w:spacing w:line="360" w:lineRule="auto"/>
        <w:jc w:val="both"/>
        <w:rPr>
          <w:rFonts w:ascii="Times New Roman" w:hAnsi="Times New Roman" w:cs="Times New Roman"/>
          <w:b/>
          <w:sz w:val="28"/>
          <w:szCs w:val="28"/>
        </w:rPr>
      </w:pPr>
      <w:r w:rsidRPr="005849EF">
        <w:rPr>
          <w:rFonts w:ascii="Times New Roman" w:hAnsi="Times New Roman" w:cs="Times New Roman"/>
          <w:b/>
          <w:sz w:val="28"/>
          <w:szCs w:val="28"/>
        </w:rPr>
        <w:t>Требующийся размер земельного участка (в % от городских безработных, готовых рассмотреть во</w:t>
      </w:r>
      <w:r w:rsidR="00B01E0F">
        <w:rPr>
          <w:rFonts w:ascii="Times New Roman" w:hAnsi="Times New Roman" w:cs="Times New Roman"/>
          <w:b/>
          <w:sz w:val="28"/>
          <w:szCs w:val="28"/>
        </w:rPr>
        <w:t>зможность переезда, n=93</w:t>
      </w:r>
      <w:r w:rsidRPr="005849EF">
        <w:rPr>
          <w:rFonts w:ascii="Times New Roman" w:hAnsi="Times New Roman" w:cs="Times New Roman"/>
          <w:b/>
          <w:sz w:val="28"/>
          <w:szCs w:val="28"/>
        </w:rPr>
        <w:t>)</w:t>
      </w:r>
      <w:r w:rsidR="00683385">
        <w:rPr>
          <w:rFonts w:ascii="Times New Roman" w:hAnsi="Times New Roman" w:cs="Times New Roman"/>
          <w:b/>
          <w:sz w:val="28"/>
          <w:szCs w:val="28"/>
        </w:rPr>
        <w:t>.</w:t>
      </w:r>
      <w:r w:rsidR="00683385" w:rsidRPr="00683385">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Представим, что в сельской местности осуществляется бесплатное выделение земли. Какой размер выделяемого участка был бы достаточен для вашего переезда и последующего трудоустройства в селе?</w:t>
      </w:r>
      <w:r w:rsidR="00F770DA">
        <w:rPr>
          <w:rFonts w:ascii="Times New Roman" w:hAnsi="Times New Roman" w:cs="Times New Roman"/>
          <w:sz w:val="28"/>
          <w:szCs w:val="28"/>
        </w:rPr>
        <w:t>»</w:t>
      </w:r>
    </w:p>
    <w:p w:rsidR="00BC209D" w:rsidRPr="005849EF" w:rsidRDefault="00CB0773" w:rsidP="00CB0773">
      <w:pPr>
        <w:spacing w:line="360" w:lineRule="auto"/>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2360428"/>
            <wp:effectExtent l="0" t="0" r="0" b="19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C209D" w:rsidRPr="005849EF" w:rsidRDefault="00BC209D" w:rsidP="00975FE3">
      <w:pPr>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30. </w:t>
      </w:r>
    </w:p>
    <w:p w:rsidR="00BC209D" w:rsidRPr="005849EF" w:rsidRDefault="00BC209D" w:rsidP="00BC209D">
      <w:pPr>
        <w:spacing w:line="360" w:lineRule="auto"/>
        <w:jc w:val="both"/>
        <w:rPr>
          <w:rFonts w:ascii="Times New Roman" w:hAnsi="Times New Roman" w:cs="Times New Roman"/>
          <w:sz w:val="28"/>
          <w:szCs w:val="28"/>
        </w:rPr>
      </w:pPr>
      <w:r w:rsidRPr="005849EF">
        <w:rPr>
          <w:rFonts w:ascii="Times New Roman" w:hAnsi="Times New Roman" w:cs="Times New Roman"/>
          <w:b/>
          <w:sz w:val="28"/>
          <w:szCs w:val="28"/>
        </w:rPr>
        <w:t>Требующийся размер земельного участка (в % от переселенцев из села в город, готовых рассмот</w:t>
      </w:r>
      <w:r w:rsidR="00B01E0F">
        <w:rPr>
          <w:rFonts w:ascii="Times New Roman" w:hAnsi="Times New Roman" w:cs="Times New Roman"/>
          <w:b/>
          <w:sz w:val="28"/>
          <w:szCs w:val="28"/>
        </w:rPr>
        <w:t>реть возможность переезда, n=105</w:t>
      </w:r>
      <w:r w:rsidRPr="005849EF">
        <w:rPr>
          <w:rFonts w:ascii="Times New Roman" w:hAnsi="Times New Roman" w:cs="Times New Roman"/>
          <w:b/>
          <w:sz w:val="28"/>
          <w:szCs w:val="28"/>
        </w:rPr>
        <w:t>)</w:t>
      </w:r>
      <w:r w:rsidR="00683385">
        <w:rPr>
          <w:rFonts w:ascii="Times New Roman" w:hAnsi="Times New Roman" w:cs="Times New Roman"/>
          <w:b/>
          <w:sz w:val="28"/>
          <w:szCs w:val="28"/>
        </w:rPr>
        <w:t>.</w:t>
      </w:r>
      <w:r w:rsidR="00683385" w:rsidRPr="00683385">
        <w:rPr>
          <w:rFonts w:ascii="Times New Roman" w:hAnsi="Times New Roman" w:cs="Times New Roman"/>
          <w:b/>
          <w:sz w:val="28"/>
          <w:szCs w:val="28"/>
        </w:rPr>
        <w:t xml:space="preserve"> </w:t>
      </w:r>
      <w:r w:rsidR="00F770DA">
        <w:rPr>
          <w:rFonts w:ascii="Times New Roman" w:hAnsi="Times New Roman" w:cs="Times New Roman"/>
          <w:sz w:val="28"/>
          <w:szCs w:val="28"/>
        </w:rPr>
        <w:t>«</w:t>
      </w:r>
      <w:r w:rsidR="00F770DA" w:rsidRPr="00F770DA">
        <w:rPr>
          <w:rFonts w:ascii="Times New Roman" w:hAnsi="Times New Roman" w:cs="Times New Roman"/>
          <w:sz w:val="28"/>
          <w:szCs w:val="28"/>
        </w:rPr>
        <w:t>Представим, что в сельской местности осуществляется бесплатное выделение земли. Какой размер выделяемого участка был бы достаточен для вашего переезда и последующего трудоустройства в селе?</w:t>
      </w:r>
      <w:r w:rsidR="00F770DA">
        <w:rPr>
          <w:rFonts w:ascii="Times New Roman" w:hAnsi="Times New Roman" w:cs="Times New Roman"/>
          <w:sz w:val="28"/>
          <w:szCs w:val="28"/>
        </w:rPr>
        <w:t>»</w:t>
      </w:r>
    </w:p>
    <w:p w:rsidR="00BC209D" w:rsidRPr="005849EF" w:rsidRDefault="00CB0773" w:rsidP="00CB0773">
      <w:pPr>
        <w:spacing w:line="360" w:lineRule="auto"/>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488019"/>
            <wp:effectExtent l="0" t="0" r="0" b="762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E4824" w:rsidRPr="005849EF" w:rsidRDefault="009E4824" w:rsidP="00683385">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Из рисунков видно, что подавляющее большинство опрошенных во всех группах удовлетворились бы выделением земельного участка от 5 до 50 соток. Доля респондентов, для которых бесплатное выделение земли не имеет значения, и респондентов, затруднившихся ответить, незначительна.</w:t>
      </w:r>
      <w:r w:rsidR="00BA3EC6">
        <w:rPr>
          <w:rFonts w:ascii="Times New Roman" w:hAnsi="Times New Roman" w:cs="Times New Roman"/>
          <w:sz w:val="28"/>
          <w:szCs w:val="28"/>
        </w:rPr>
        <w:t xml:space="preserve"> Обращает на себя внимание и группа респондентов, которым было бы достаточно земельного участка размером от 3 до 5 соток. Относительный объем это</w:t>
      </w:r>
      <w:r w:rsidR="00B01E0F">
        <w:rPr>
          <w:rFonts w:ascii="Times New Roman" w:hAnsi="Times New Roman" w:cs="Times New Roman"/>
          <w:sz w:val="28"/>
          <w:szCs w:val="28"/>
        </w:rPr>
        <w:t>й группы не велик (например, 9</w:t>
      </w:r>
      <w:r w:rsidR="00BA3EC6">
        <w:rPr>
          <w:rFonts w:ascii="Times New Roman" w:hAnsi="Times New Roman" w:cs="Times New Roman"/>
          <w:sz w:val="28"/>
          <w:szCs w:val="28"/>
        </w:rPr>
        <w:t>% городского населения, готового рассмотреть возможность миграции в село), однако абсолютное количественное значение этой группы нельзя считать ничтожным. Так,</w:t>
      </w:r>
      <w:r w:rsidR="009A669B">
        <w:rPr>
          <w:rFonts w:ascii="Times New Roman" w:hAnsi="Times New Roman" w:cs="Times New Roman"/>
          <w:sz w:val="28"/>
          <w:szCs w:val="28"/>
        </w:rPr>
        <w:t xml:space="preserve"> размер участка</w:t>
      </w:r>
      <w:r w:rsidR="00BA3EC6">
        <w:rPr>
          <w:rFonts w:ascii="Times New Roman" w:hAnsi="Times New Roman" w:cs="Times New Roman"/>
          <w:sz w:val="28"/>
          <w:szCs w:val="28"/>
        </w:rPr>
        <w:t xml:space="preserve"> </w:t>
      </w:r>
      <w:r w:rsidR="009A669B">
        <w:rPr>
          <w:rFonts w:ascii="Times New Roman" w:hAnsi="Times New Roman" w:cs="Times New Roman"/>
          <w:sz w:val="28"/>
          <w:szCs w:val="28"/>
        </w:rPr>
        <w:t>от 3 до 5 соток является достаточным для более чем двух с половиной миллионов совершеннолетних городских жителей.</w:t>
      </w:r>
    </w:p>
    <w:p w:rsidR="00A35897" w:rsidRPr="005849EF" w:rsidRDefault="00A35897" w:rsidP="00A35897">
      <w:pPr>
        <w:spacing w:line="360" w:lineRule="auto"/>
        <w:jc w:val="both"/>
        <w:rPr>
          <w:rFonts w:ascii="Times New Roman" w:hAnsi="Times New Roman" w:cs="Times New Roman"/>
          <w:sz w:val="24"/>
          <w:szCs w:val="24"/>
        </w:rPr>
      </w:pPr>
    </w:p>
    <w:p w:rsidR="00EF79C4" w:rsidRDefault="00EF79C4">
      <w:pPr>
        <w:rPr>
          <w:rFonts w:ascii="Times New Roman" w:eastAsiaTheme="majorEastAsia" w:hAnsi="Times New Roman" w:cs="Times New Roman"/>
          <w:b/>
          <w:bCs/>
          <w:color w:val="365F91" w:themeColor="accent1" w:themeShade="BF"/>
          <w:sz w:val="32"/>
          <w:szCs w:val="32"/>
        </w:rPr>
      </w:pPr>
      <w:r>
        <w:rPr>
          <w:rFonts w:ascii="Times New Roman" w:hAnsi="Times New Roman" w:cs="Times New Roman"/>
          <w:sz w:val="32"/>
          <w:szCs w:val="32"/>
        </w:rPr>
        <w:br w:type="page"/>
      </w:r>
    </w:p>
    <w:p w:rsidR="00A35897" w:rsidRPr="005849EF" w:rsidRDefault="00A35897" w:rsidP="008E78A9">
      <w:pPr>
        <w:pStyle w:val="1"/>
        <w:rPr>
          <w:rFonts w:ascii="Times New Roman" w:hAnsi="Times New Roman" w:cs="Times New Roman"/>
          <w:sz w:val="32"/>
          <w:szCs w:val="32"/>
        </w:rPr>
      </w:pPr>
      <w:bookmarkStart w:id="7" w:name="_Toc367468521"/>
      <w:r w:rsidRPr="005849EF">
        <w:rPr>
          <w:rFonts w:ascii="Times New Roman" w:hAnsi="Times New Roman" w:cs="Times New Roman"/>
          <w:sz w:val="32"/>
          <w:szCs w:val="32"/>
        </w:rPr>
        <w:lastRenderedPageBreak/>
        <w:t>Оценка эффективности различных комбинаций условий аграрной трудовой миграции</w:t>
      </w:r>
      <w:bookmarkEnd w:id="7"/>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A35897" w:rsidRPr="005849EF" w:rsidRDefault="008E78A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Аналитическая задача</w:t>
      </w:r>
      <w:r w:rsidR="00A35897" w:rsidRPr="005849EF">
        <w:rPr>
          <w:rFonts w:ascii="Times New Roman" w:hAnsi="Times New Roman" w:cs="Times New Roman"/>
          <w:sz w:val="28"/>
          <w:szCs w:val="28"/>
        </w:rPr>
        <w:t xml:space="preserve"> состоит в определении количества переселенцев, которые могут быть вовлечены в процесс аграрной трудовой миграции в Российской Федерации в целом и в отдельных регионах страны при создании определенных условий для такой миграции и, таким образом, в выявления меры влияния различных условий на готовность населения участвовать в аграрной трудовой миграции.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Выполнение этой задачи предполагает работу с переменными, отражающими различные условия миграции. В настоящем исследовании к таким переменным относятся:</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 Наличие готового рабочего места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Б) Уровень зарплаты в сельской местности;</w:t>
      </w:r>
    </w:p>
    <w:p w:rsidR="00A35897" w:rsidRPr="005849EF" w:rsidRDefault="002F54E6"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Модернизации сельхоз</w:t>
      </w:r>
      <w:r w:rsidR="00A35897" w:rsidRPr="005849EF">
        <w:rPr>
          <w:rFonts w:ascii="Times New Roman" w:hAnsi="Times New Roman" w:cs="Times New Roman"/>
          <w:sz w:val="28"/>
          <w:szCs w:val="28"/>
        </w:rPr>
        <w:t>производства;</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Г) Условия покупки или аренды жилья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 Выплата подъемных пособий;</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Е) Компенсация расходов, связанных с переездом;</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Ж) Льготное налогообложение;</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З) Развитие различных аспектов инфраструктуры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Таким образом, предстоит установить связи между различными комбинациями названных переменных и различными уровнями аграрной трудовой миграции. Для этого выполняются следующие процедуры.</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Во-первых, для каждой переменной определяется диапазон всех возможных значений – в зависимости от произведенной ранее операционализации переменной.</w:t>
      </w:r>
    </w:p>
    <w:p w:rsidR="00FF05CB"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Во-вторых, исходные переменные преобразуются в ди</w:t>
      </w:r>
      <w:r w:rsidR="00FF05CB" w:rsidRPr="005849EF">
        <w:rPr>
          <w:rFonts w:ascii="Times New Roman" w:hAnsi="Times New Roman" w:cs="Times New Roman"/>
          <w:sz w:val="28"/>
          <w:szCs w:val="28"/>
        </w:rPr>
        <w:t>хотомические номинальные шкалы.</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В-третьих, для каждой из возможных комбинаций условий миграции создается производная переменная. Значение этой переменной выражает </w:t>
      </w:r>
      <w:r w:rsidRPr="005849EF">
        <w:rPr>
          <w:rFonts w:ascii="Times New Roman" w:hAnsi="Times New Roman" w:cs="Times New Roman"/>
          <w:sz w:val="28"/>
          <w:szCs w:val="28"/>
        </w:rPr>
        <w:lastRenderedPageBreak/>
        <w:t>готовность или неготовность к аграрной трудовой миграции при таком сочетании условий.</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В-пятых, производится вычисление значения этой переменной. Значение этой переменной вычисляется посредством автоматизированного анализа паттерна значений дихотомизированных переменных для каждого респондента. В итоге исследователь получает </w:t>
      </w:r>
      <w:r w:rsidR="00FF05CB" w:rsidRPr="005849EF">
        <w:rPr>
          <w:rFonts w:ascii="Times New Roman" w:hAnsi="Times New Roman" w:cs="Times New Roman"/>
          <w:sz w:val="28"/>
          <w:szCs w:val="28"/>
        </w:rPr>
        <w:t>оценку</w:t>
      </w:r>
      <w:r w:rsidRPr="005849EF">
        <w:rPr>
          <w:rFonts w:ascii="Times New Roman" w:hAnsi="Times New Roman" w:cs="Times New Roman"/>
          <w:sz w:val="28"/>
          <w:szCs w:val="28"/>
        </w:rPr>
        <w:t xml:space="preserve"> возможного уровня миграции для каждой из возможных комбинаций условий миграции.</w:t>
      </w:r>
    </w:p>
    <w:p w:rsidR="0007015B" w:rsidRDefault="0078431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Ясно, что общее количество всех возможных комбинаций условий чрезвычайно велико. Поэтому ниже мы обратим внимание на основные комбинации, сформированные с учетом результатов, описанных в предыдущей части. Опираясь на знание о наиболее и наименее необходимых условиях, мы рассмотрим количество переселенцев, которые могли бы принять участие в аграрной трудовой миграции в случае создания наиболее важных для подавляющего их большинства</w:t>
      </w:r>
      <w:r w:rsidR="00E33786" w:rsidRPr="005849EF">
        <w:rPr>
          <w:rFonts w:ascii="Times New Roman" w:hAnsi="Times New Roman" w:cs="Times New Roman"/>
          <w:sz w:val="28"/>
          <w:szCs w:val="28"/>
        </w:rPr>
        <w:t xml:space="preserve"> (больше 70%)</w:t>
      </w:r>
      <w:r w:rsidR="008009D2" w:rsidRPr="005849EF">
        <w:rPr>
          <w:rFonts w:ascii="Times New Roman" w:hAnsi="Times New Roman" w:cs="Times New Roman"/>
          <w:sz w:val="28"/>
          <w:szCs w:val="28"/>
        </w:rPr>
        <w:t xml:space="preserve"> условий, то есть в случае создания таких условий, как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 или аренды жилья. При этом предполагается, что все прочие условия (например, образовательные учреждения, централизованное водоснабжение</w:t>
      </w:r>
      <w:r w:rsidR="00C374B6" w:rsidRPr="005849EF">
        <w:rPr>
          <w:rFonts w:ascii="Times New Roman" w:hAnsi="Times New Roman" w:cs="Times New Roman"/>
          <w:sz w:val="28"/>
          <w:szCs w:val="28"/>
        </w:rPr>
        <w:t xml:space="preserve"> и</w:t>
      </w:r>
      <w:r w:rsidR="008009D2" w:rsidRPr="005849EF">
        <w:rPr>
          <w:rFonts w:ascii="Times New Roman" w:hAnsi="Times New Roman" w:cs="Times New Roman"/>
          <w:sz w:val="28"/>
          <w:szCs w:val="28"/>
        </w:rPr>
        <w:t xml:space="preserve"> газификация, магазины и так далее) отсутствуют.</w:t>
      </w:r>
    </w:p>
    <w:p w:rsidR="00D72BD8" w:rsidRPr="0006358E" w:rsidRDefault="00D72BD8" w:rsidP="00D72BD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Базой для приведенных расчетов являются</w:t>
      </w:r>
      <w:r w:rsidR="007C2071">
        <w:rPr>
          <w:rFonts w:ascii="Times New Roman" w:hAnsi="Times New Roman" w:cs="Times New Roman"/>
          <w:sz w:val="28"/>
          <w:szCs w:val="28"/>
        </w:rPr>
        <w:t xml:space="preserve"> официальные статистические</w:t>
      </w:r>
      <w:r>
        <w:rPr>
          <w:rFonts w:ascii="Times New Roman" w:hAnsi="Times New Roman" w:cs="Times New Roman"/>
          <w:sz w:val="28"/>
          <w:szCs w:val="28"/>
        </w:rPr>
        <w:t xml:space="preserve"> данные, согласно которым общая численность</w:t>
      </w:r>
      <w:r w:rsidR="00804541">
        <w:rPr>
          <w:rFonts w:ascii="Times New Roman" w:hAnsi="Times New Roman" w:cs="Times New Roman"/>
          <w:sz w:val="28"/>
          <w:szCs w:val="28"/>
        </w:rPr>
        <w:t xml:space="preserve"> совершеннолетнего</w:t>
      </w:r>
      <w:r>
        <w:rPr>
          <w:rFonts w:ascii="Times New Roman" w:hAnsi="Times New Roman" w:cs="Times New Roman"/>
          <w:sz w:val="28"/>
          <w:szCs w:val="28"/>
        </w:rPr>
        <w:t xml:space="preserve"> городского населения </w:t>
      </w:r>
      <w:r w:rsidR="00FB351C">
        <w:rPr>
          <w:rFonts w:ascii="Times New Roman" w:hAnsi="Times New Roman" w:cs="Times New Roman"/>
          <w:sz w:val="28"/>
          <w:szCs w:val="28"/>
        </w:rPr>
        <w:t>равняется 87 млн., численность пенсионеров и работников предпенсионного возраста, проживающих в городах, равняется 22 млн.,</w:t>
      </w:r>
      <w:r w:rsidR="00804541">
        <w:rPr>
          <w:rFonts w:ascii="Times New Roman" w:hAnsi="Times New Roman" w:cs="Times New Roman"/>
          <w:sz w:val="28"/>
          <w:szCs w:val="28"/>
        </w:rPr>
        <w:t xml:space="preserve"> совершеннолетних</w:t>
      </w:r>
      <w:r w:rsidR="00FB351C">
        <w:rPr>
          <w:rFonts w:ascii="Times New Roman" w:hAnsi="Times New Roman" w:cs="Times New Roman"/>
          <w:sz w:val="28"/>
          <w:szCs w:val="28"/>
        </w:rPr>
        <w:t xml:space="preserve"> </w:t>
      </w:r>
      <w:r w:rsidR="0037010B">
        <w:rPr>
          <w:rFonts w:ascii="Times New Roman" w:hAnsi="Times New Roman" w:cs="Times New Roman"/>
          <w:sz w:val="28"/>
          <w:szCs w:val="28"/>
        </w:rPr>
        <w:t>жителей моноэкономических городов и сокращенных или ожидающих сокращения силовиков</w:t>
      </w:r>
      <w:r w:rsidR="00051820">
        <w:rPr>
          <w:rFonts w:ascii="Times New Roman" w:hAnsi="Times New Roman" w:cs="Times New Roman"/>
          <w:sz w:val="28"/>
          <w:szCs w:val="28"/>
        </w:rPr>
        <w:t xml:space="preserve"> –</w:t>
      </w:r>
      <w:r w:rsidR="0037010B">
        <w:rPr>
          <w:rFonts w:ascii="Times New Roman" w:hAnsi="Times New Roman" w:cs="Times New Roman"/>
          <w:sz w:val="28"/>
          <w:szCs w:val="28"/>
        </w:rPr>
        <w:t xml:space="preserve"> </w:t>
      </w:r>
      <w:r w:rsidR="00051820">
        <w:rPr>
          <w:rFonts w:ascii="Times New Roman" w:hAnsi="Times New Roman" w:cs="Times New Roman"/>
          <w:sz w:val="28"/>
          <w:szCs w:val="28"/>
        </w:rPr>
        <w:t>16</w:t>
      </w:r>
      <w:r w:rsidR="0037010B">
        <w:rPr>
          <w:rFonts w:ascii="Times New Roman" w:hAnsi="Times New Roman" w:cs="Times New Roman"/>
          <w:sz w:val="28"/>
          <w:szCs w:val="28"/>
        </w:rPr>
        <w:t xml:space="preserve"> млн., </w:t>
      </w:r>
      <w:r w:rsidR="00985F88">
        <w:rPr>
          <w:rFonts w:ascii="Times New Roman" w:hAnsi="Times New Roman" w:cs="Times New Roman"/>
          <w:sz w:val="28"/>
          <w:szCs w:val="28"/>
        </w:rPr>
        <w:t>переселенцев из села в город после 91 года 4 млн.</w:t>
      </w:r>
    </w:p>
    <w:p w:rsidR="00EF79C4" w:rsidRDefault="00EF79C4">
      <w:pPr>
        <w:rPr>
          <w:rFonts w:ascii="Times New Roman" w:hAnsi="Times New Roman" w:cs="Times New Roman"/>
          <w:sz w:val="28"/>
          <w:szCs w:val="28"/>
        </w:rPr>
      </w:pPr>
      <w:r>
        <w:rPr>
          <w:rFonts w:ascii="Times New Roman" w:hAnsi="Times New Roman" w:cs="Times New Roman"/>
          <w:sz w:val="28"/>
          <w:szCs w:val="28"/>
        </w:rPr>
        <w:br w:type="page"/>
      </w:r>
    </w:p>
    <w:p w:rsidR="00C374B6" w:rsidRPr="005849EF" w:rsidRDefault="00C374B6" w:rsidP="00C374B6">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Таблица 11. </w:t>
      </w:r>
    </w:p>
    <w:p w:rsidR="00C374B6" w:rsidRPr="005849EF" w:rsidRDefault="00C374B6" w:rsidP="00C374B6">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w:t>
      </w:r>
      <w:r w:rsidR="00515019">
        <w:rPr>
          <w:rFonts w:ascii="Times New Roman" w:hAnsi="Times New Roman" w:cs="Times New Roman"/>
          <w:b/>
          <w:sz w:val="28"/>
          <w:szCs w:val="28"/>
        </w:rPr>
        <w:t xml:space="preserve"> абсолютное количество населения</w:t>
      </w:r>
      <w:r w:rsidRPr="005849EF">
        <w:rPr>
          <w:rFonts w:ascii="Times New Roman" w:hAnsi="Times New Roman" w:cs="Times New Roman"/>
          <w:b/>
          <w:sz w:val="28"/>
          <w:szCs w:val="28"/>
        </w:rPr>
        <w:t xml:space="preserve">, которое может принять участие в аграрной трудовой миграции при </w:t>
      </w:r>
      <w:r w:rsidR="00515019">
        <w:rPr>
          <w:rFonts w:ascii="Times New Roman" w:hAnsi="Times New Roman" w:cs="Times New Roman"/>
          <w:b/>
          <w:sz w:val="28"/>
          <w:szCs w:val="28"/>
        </w:rPr>
        <w:t xml:space="preserve">влияющих на выбор </w:t>
      </w:r>
      <w:r w:rsidR="006738A2">
        <w:rPr>
          <w:rFonts w:ascii="Times New Roman" w:hAnsi="Times New Roman" w:cs="Times New Roman"/>
          <w:b/>
          <w:sz w:val="28"/>
          <w:szCs w:val="28"/>
        </w:rPr>
        <w:t xml:space="preserve">условиях: </w:t>
      </w:r>
      <w:r w:rsidR="006738A2" w:rsidRPr="006738A2">
        <w:rPr>
          <w:rFonts w:ascii="Times New Roman" w:hAnsi="Times New Roman" w:cs="Times New Roman"/>
          <w:b/>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w:t>
      </w:r>
      <w:r w:rsidR="00515019">
        <w:rPr>
          <w:rFonts w:ascii="Times New Roman" w:hAnsi="Times New Roman" w:cs="Times New Roman"/>
          <w:b/>
          <w:sz w:val="28"/>
          <w:szCs w:val="28"/>
        </w:rPr>
        <w:t>изация сельхоз</w:t>
      </w:r>
      <w:r w:rsidR="006738A2" w:rsidRPr="006738A2">
        <w:rPr>
          <w:rFonts w:ascii="Times New Roman" w:hAnsi="Times New Roman" w:cs="Times New Roman"/>
          <w:b/>
          <w:sz w:val="28"/>
          <w:szCs w:val="28"/>
        </w:rPr>
        <w:t>производства, наличие в сельской местности учреждений здравоохранения, льготное налогообложение и льготные условия покупки или аренды жилья</w:t>
      </w:r>
      <w:r w:rsidRPr="006738A2">
        <w:rPr>
          <w:rFonts w:ascii="Times New Roman" w:hAnsi="Times New Roman" w:cs="Times New Roman"/>
          <w:b/>
          <w:sz w:val="28"/>
          <w:szCs w:val="28"/>
        </w:rPr>
        <w:t>.</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C374B6" w:rsidRPr="005849EF" w:rsidTr="00C374B6">
        <w:tc>
          <w:tcPr>
            <w:tcW w:w="4928" w:type="dxa"/>
          </w:tcPr>
          <w:p w:rsidR="00C374B6" w:rsidRPr="007274D4" w:rsidRDefault="00C374B6" w:rsidP="0042493B">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C374B6" w:rsidRPr="007274D4" w:rsidRDefault="00C374B6" w:rsidP="0042493B">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C374B6" w:rsidRPr="007274D4" w:rsidRDefault="00C374B6" w:rsidP="0042493B">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w:t>
            </w:r>
            <w:r w:rsidR="00143C49" w:rsidRPr="007274D4">
              <w:rPr>
                <w:rFonts w:ascii="Times New Roman" w:hAnsi="Times New Roman" w:cs="Times New Roman"/>
                <w:b/>
                <w:sz w:val="28"/>
                <w:szCs w:val="28"/>
              </w:rPr>
              <w:t xml:space="preserve"> (млн. человек)</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Все городское население</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0,9</w:t>
            </w:r>
          </w:p>
        </w:tc>
        <w:tc>
          <w:tcPr>
            <w:tcW w:w="2517" w:type="dxa"/>
            <w:vAlign w:val="bottom"/>
          </w:tcPr>
          <w:p w:rsidR="006F222C" w:rsidRPr="007907F6" w:rsidRDefault="007907F6" w:rsidP="006F222C">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0</w:t>
            </w:r>
            <w:r>
              <w:rPr>
                <w:rFonts w:ascii="Times New Roman" w:hAnsi="Times New Roman" w:cs="Times New Roman"/>
                <w:color w:val="000000"/>
                <w:sz w:val="28"/>
                <w:szCs w:val="28"/>
                <w:lang w:val="en-US"/>
              </w:rPr>
              <w:t>,8</w:t>
            </w:r>
          </w:p>
        </w:tc>
      </w:tr>
      <w:tr w:rsidR="006F222C" w:rsidRPr="005849EF" w:rsidTr="003C1272">
        <w:tc>
          <w:tcPr>
            <w:tcW w:w="4928" w:type="dxa"/>
            <w:vAlign w:val="bottom"/>
          </w:tcPr>
          <w:p w:rsidR="006F222C" w:rsidRPr="005849EF" w:rsidRDefault="006F222C" w:rsidP="00786CCD">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Силовики</w:t>
            </w:r>
            <w:r w:rsidR="00D4172F">
              <w:rPr>
                <w:rFonts w:ascii="Times New Roman" w:hAnsi="Times New Roman" w:cs="Times New Roman"/>
                <w:color w:val="000000"/>
                <w:sz w:val="28"/>
                <w:szCs w:val="28"/>
              </w:rPr>
              <w:t xml:space="preserve">, жители </w:t>
            </w:r>
            <w:r w:rsidR="00786CCD">
              <w:rPr>
                <w:rFonts w:ascii="Times New Roman" w:hAnsi="Times New Roman" w:cs="Times New Roman"/>
                <w:color w:val="000000"/>
                <w:sz w:val="28"/>
                <w:szCs w:val="28"/>
              </w:rPr>
              <w:t>моноэкономических районов</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w:t>
            </w:r>
          </w:p>
        </w:tc>
        <w:tc>
          <w:tcPr>
            <w:tcW w:w="2517" w:type="dxa"/>
            <w:vAlign w:val="bottom"/>
          </w:tcPr>
          <w:p w:rsidR="006F222C" w:rsidRPr="007907F6" w:rsidRDefault="007907F6" w:rsidP="006F222C">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Пенсионеры и предпенсионный возраст</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1,1</w:t>
            </w:r>
          </w:p>
        </w:tc>
        <w:tc>
          <w:tcPr>
            <w:tcW w:w="2517" w:type="dxa"/>
            <w:vAlign w:val="bottom"/>
          </w:tcPr>
          <w:p w:rsidR="006F222C" w:rsidRPr="007907F6" w:rsidRDefault="007907F6" w:rsidP="006F222C">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0,2</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Городские безработные</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0,8</w:t>
            </w:r>
          </w:p>
        </w:tc>
        <w:tc>
          <w:tcPr>
            <w:tcW w:w="2517" w:type="dxa"/>
            <w:vAlign w:val="bottom"/>
          </w:tcPr>
          <w:p w:rsidR="006F222C" w:rsidRPr="007907F6" w:rsidRDefault="007907F6" w:rsidP="006F222C">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&lt; 0,1</w:t>
            </w:r>
          </w:p>
        </w:tc>
      </w:tr>
      <w:tr w:rsidR="006F222C" w:rsidRPr="005849EF" w:rsidTr="003C1272">
        <w:tc>
          <w:tcPr>
            <w:tcW w:w="4928"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Недавние переселенцы из села в город</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w:t>
            </w:r>
          </w:p>
        </w:tc>
        <w:tc>
          <w:tcPr>
            <w:tcW w:w="2517" w:type="dxa"/>
            <w:vAlign w:val="bottom"/>
          </w:tcPr>
          <w:p w:rsidR="006F222C" w:rsidRPr="007907F6" w:rsidRDefault="007907F6" w:rsidP="006F222C">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bl>
    <w:p w:rsidR="00784311" w:rsidRPr="005849EF" w:rsidRDefault="00784311" w:rsidP="00D829AC">
      <w:pPr>
        <w:tabs>
          <w:tab w:val="left" w:pos="0"/>
        </w:tabs>
        <w:spacing w:after="0" w:line="360" w:lineRule="auto"/>
        <w:ind w:firstLine="709"/>
        <w:jc w:val="both"/>
        <w:rPr>
          <w:rFonts w:ascii="Times New Roman" w:hAnsi="Times New Roman" w:cs="Times New Roman"/>
          <w:sz w:val="28"/>
          <w:szCs w:val="28"/>
        </w:rPr>
      </w:pPr>
    </w:p>
    <w:p w:rsidR="009E7B78" w:rsidRDefault="009E7B78" w:rsidP="009E7B78">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Первая из приведенных в этой части отчета таблиц (описывающая потенциальный приток мигрантов при создании условий, </w:t>
      </w:r>
      <w:r w:rsidR="001B7337">
        <w:rPr>
          <w:rFonts w:ascii="Times New Roman" w:hAnsi="Times New Roman" w:cs="Times New Roman"/>
          <w:sz w:val="28"/>
          <w:szCs w:val="28"/>
        </w:rPr>
        <w:t>влияющих на выбор</w:t>
      </w:r>
      <w:r w:rsidRPr="005849EF">
        <w:rPr>
          <w:rFonts w:ascii="Times New Roman" w:hAnsi="Times New Roman" w:cs="Times New Roman"/>
          <w:sz w:val="28"/>
          <w:szCs w:val="28"/>
        </w:rPr>
        <w:t xml:space="preserve"> подавляющего большинства опрошенных – больше 70%) показывает, что  при создании таких условий, как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 или аренды жилья, что, разумеется, подразумевает крупные финансовые затраты на организацию переселения, можно ожидать миграционный поток объемом до 1 миллиона человек.</w:t>
      </w:r>
    </w:p>
    <w:p w:rsidR="00ED2DAC" w:rsidRDefault="009E7B78" w:rsidP="003978AB">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Теперь рассмотрим комбинацию условий, исключающую наиболее затратные в финансовом отношении инфраструктурные улучшения жизни в сельской местности. В этом случае в списке условий присутствуют следующие условия: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и отсутствие тяжелого физического труда (важнейшее условие, не поддающееся исключению), льготное налогообложение и льготные условия покупки или аренды жилья, дороги, транспортное сообщение с городом, магазины. Отсутствуют здравоохранительные и образовательные учреждения, централизованное водо-, газо- и электроснабжение.</w:t>
      </w:r>
      <w:r w:rsidR="00ED2DAC">
        <w:rPr>
          <w:rFonts w:ascii="Times New Roman" w:hAnsi="Times New Roman" w:cs="Times New Roman"/>
          <w:sz w:val="28"/>
          <w:szCs w:val="28"/>
        </w:rPr>
        <w:br w:type="page"/>
      </w:r>
    </w:p>
    <w:p w:rsidR="009E7B78" w:rsidRPr="005849EF" w:rsidRDefault="009E7B78" w:rsidP="009E7B78">
      <w:pPr>
        <w:tabs>
          <w:tab w:val="left" w:pos="0"/>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r w:rsidRPr="005849EF">
        <w:rPr>
          <w:rFonts w:ascii="Times New Roman" w:hAnsi="Times New Roman" w:cs="Times New Roman"/>
          <w:sz w:val="28"/>
          <w:szCs w:val="28"/>
        </w:rPr>
        <w:t xml:space="preserve">. </w:t>
      </w:r>
    </w:p>
    <w:p w:rsidR="009E7B78" w:rsidRPr="005849EF" w:rsidRDefault="009E7B78" w:rsidP="009E7B78">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w:t>
      </w:r>
      <w:r w:rsidR="00515019">
        <w:rPr>
          <w:rFonts w:ascii="Times New Roman" w:hAnsi="Times New Roman" w:cs="Times New Roman"/>
          <w:b/>
          <w:sz w:val="28"/>
          <w:szCs w:val="28"/>
        </w:rPr>
        <w:t xml:space="preserve"> абсолютное количество населения</w:t>
      </w:r>
      <w:r w:rsidRPr="005849EF">
        <w:rPr>
          <w:rFonts w:ascii="Times New Roman" w:hAnsi="Times New Roman" w:cs="Times New Roman"/>
          <w:b/>
          <w:sz w:val="28"/>
          <w:szCs w:val="28"/>
        </w:rPr>
        <w:t xml:space="preserve">, которое может принять участие в аграрной трудовой миграции при </w:t>
      </w:r>
      <w:r w:rsidR="00515019">
        <w:rPr>
          <w:rFonts w:ascii="Times New Roman" w:hAnsi="Times New Roman" w:cs="Times New Roman"/>
          <w:b/>
          <w:sz w:val="28"/>
          <w:szCs w:val="28"/>
        </w:rPr>
        <w:t xml:space="preserve">влияющих на выбор </w:t>
      </w:r>
      <w:r>
        <w:rPr>
          <w:rFonts w:ascii="Times New Roman" w:hAnsi="Times New Roman" w:cs="Times New Roman"/>
          <w:b/>
          <w:sz w:val="28"/>
          <w:szCs w:val="28"/>
        </w:rPr>
        <w:t xml:space="preserve">условиях: </w:t>
      </w:r>
      <w:r w:rsidRPr="008B5906">
        <w:rPr>
          <w:rFonts w:ascii="Times New Roman" w:hAnsi="Times New Roman" w:cs="Times New Roman"/>
          <w:b/>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w:t>
      </w:r>
      <w:r w:rsidR="00515019">
        <w:rPr>
          <w:rFonts w:ascii="Times New Roman" w:hAnsi="Times New Roman" w:cs="Times New Roman"/>
          <w:b/>
          <w:sz w:val="28"/>
          <w:szCs w:val="28"/>
        </w:rPr>
        <w:t>изация сельхоз</w:t>
      </w:r>
      <w:r w:rsidRPr="008B5906">
        <w:rPr>
          <w:rFonts w:ascii="Times New Roman" w:hAnsi="Times New Roman" w:cs="Times New Roman"/>
          <w:b/>
          <w:sz w:val="28"/>
          <w:szCs w:val="28"/>
        </w:rPr>
        <w:t>производства и отсутствие тяжелого физического труда (важнейшее условие, не поддающееся исключению), льготное налогообложение и льготные условия покупки или аренды жилья, дороги, транспортное сообщение с городом, магазины</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9E7B78" w:rsidRPr="005849EF" w:rsidTr="009E7B78">
        <w:tc>
          <w:tcPr>
            <w:tcW w:w="4928" w:type="dxa"/>
          </w:tcPr>
          <w:p w:rsidR="009E7B78" w:rsidRPr="007274D4" w:rsidRDefault="009E7B78" w:rsidP="009E7B78">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9E7B78" w:rsidRPr="007274D4" w:rsidRDefault="009E7B78" w:rsidP="009E7B78">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9E7B78" w:rsidRPr="007274D4" w:rsidRDefault="009E7B78" w:rsidP="009E7B78">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 (млн. человек)</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sz w:val="28"/>
                <w:szCs w:val="28"/>
              </w:rPr>
              <w:t>Все городское население</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w:t>
            </w:r>
          </w:p>
        </w:tc>
        <w:tc>
          <w:tcPr>
            <w:tcW w:w="2517" w:type="dxa"/>
          </w:tcPr>
          <w:p w:rsidR="009E7B78" w:rsidRPr="007907F6" w:rsidRDefault="007907F6" w:rsidP="009E7B7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0,9</w:t>
            </w:r>
          </w:p>
        </w:tc>
      </w:tr>
      <w:tr w:rsidR="009E7B78" w:rsidRPr="005849EF" w:rsidTr="009E7B78">
        <w:tc>
          <w:tcPr>
            <w:tcW w:w="4928" w:type="dxa"/>
          </w:tcPr>
          <w:p w:rsidR="009E7B78" w:rsidRPr="005849EF" w:rsidRDefault="009E7B78" w:rsidP="00786CCD">
            <w:pPr>
              <w:spacing w:line="360" w:lineRule="auto"/>
              <w:rPr>
                <w:rFonts w:ascii="Times New Roman" w:hAnsi="Times New Roman" w:cs="Times New Roman"/>
                <w:sz w:val="28"/>
                <w:szCs w:val="28"/>
              </w:rPr>
            </w:pPr>
            <w:r w:rsidRPr="005849EF">
              <w:rPr>
                <w:rFonts w:ascii="Times New Roman" w:hAnsi="Times New Roman" w:cs="Times New Roman"/>
                <w:color w:val="000000"/>
                <w:sz w:val="28"/>
                <w:szCs w:val="28"/>
              </w:rPr>
              <w:t>Силовики</w:t>
            </w:r>
            <w:r>
              <w:rPr>
                <w:rFonts w:ascii="Times New Roman" w:hAnsi="Times New Roman" w:cs="Times New Roman"/>
                <w:color w:val="000000"/>
                <w:sz w:val="28"/>
                <w:szCs w:val="28"/>
              </w:rPr>
              <w:t>, ж</w:t>
            </w:r>
            <w:r w:rsidR="00786CCD">
              <w:rPr>
                <w:rFonts w:ascii="Times New Roman" w:hAnsi="Times New Roman" w:cs="Times New Roman"/>
                <w:color w:val="000000"/>
                <w:sz w:val="28"/>
                <w:szCs w:val="28"/>
              </w:rPr>
              <w:t>ители моноэкономических районов</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w:t>
            </w:r>
          </w:p>
        </w:tc>
        <w:tc>
          <w:tcPr>
            <w:tcW w:w="2517" w:type="dxa"/>
          </w:tcPr>
          <w:p w:rsidR="009E7B78" w:rsidRPr="007907F6" w:rsidRDefault="007907F6" w:rsidP="009E7B7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0,2</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sz w:val="28"/>
                <w:szCs w:val="28"/>
              </w:rPr>
              <w:t>Пенсионеры и предпенсионный возраст</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1,1</w:t>
            </w:r>
          </w:p>
        </w:tc>
        <w:tc>
          <w:tcPr>
            <w:tcW w:w="2517" w:type="dxa"/>
          </w:tcPr>
          <w:p w:rsidR="009E7B78" w:rsidRPr="007907F6" w:rsidRDefault="007907F6" w:rsidP="009E7B7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0,2</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sz w:val="28"/>
                <w:szCs w:val="28"/>
              </w:rPr>
              <w:t>Городские безработные</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0,8</w:t>
            </w:r>
          </w:p>
        </w:tc>
        <w:tc>
          <w:tcPr>
            <w:tcW w:w="2517" w:type="dxa"/>
          </w:tcPr>
          <w:p w:rsidR="009E7B78" w:rsidRPr="007907F6" w:rsidRDefault="007907F6" w:rsidP="009E7B7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&lt; 0,1</w:t>
            </w:r>
          </w:p>
        </w:tc>
      </w:tr>
      <w:tr w:rsidR="009E7B78" w:rsidRPr="005849EF" w:rsidTr="009E7B78">
        <w:tc>
          <w:tcPr>
            <w:tcW w:w="4928"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Недавние переселенцы из села в город</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0,3</w:t>
            </w:r>
          </w:p>
        </w:tc>
        <w:tc>
          <w:tcPr>
            <w:tcW w:w="2517" w:type="dxa"/>
          </w:tcPr>
          <w:p w:rsidR="009E7B78" w:rsidRPr="007907F6" w:rsidRDefault="007907F6" w:rsidP="009E7B7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&lt; 0,1</w:t>
            </w:r>
          </w:p>
        </w:tc>
      </w:tr>
    </w:tbl>
    <w:p w:rsidR="00975FE3" w:rsidRDefault="00975FE3" w:rsidP="009E7B78">
      <w:pPr>
        <w:tabs>
          <w:tab w:val="left" w:pos="0"/>
        </w:tabs>
        <w:spacing w:after="0" w:line="360" w:lineRule="auto"/>
        <w:ind w:firstLine="709"/>
        <w:jc w:val="both"/>
        <w:rPr>
          <w:rFonts w:ascii="Times New Roman" w:hAnsi="Times New Roman" w:cs="Times New Roman"/>
          <w:sz w:val="28"/>
          <w:szCs w:val="28"/>
        </w:rPr>
      </w:pPr>
    </w:p>
    <w:p w:rsidR="009E7B78" w:rsidRPr="005849EF" w:rsidRDefault="009E7B78" w:rsidP="009E7B7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двух приведенных таблиц показывает</w:t>
      </w:r>
      <w:r w:rsidRPr="005849EF">
        <w:rPr>
          <w:rFonts w:ascii="Times New Roman" w:hAnsi="Times New Roman" w:cs="Times New Roman"/>
          <w:sz w:val="28"/>
          <w:szCs w:val="28"/>
        </w:rPr>
        <w:t>, что учреждения здравоохранения</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с одной стороны</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и дороги, магазины и транспортное сообщение с городом</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с другой</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являются взаимозаменяемыми условиями, обеспечивающими примерно равный поток миграции.</w:t>
      </w:r>
    </w:p>
    <w:p w:rsidR="00E33786" w:rsidRPr="005849EF" w:rsidRDefault="002256A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Рассмотрим комбинацию условий, которые </w:t>
      </w:r>
      <w:r w:rsidR="001B7337">
        <w:rPr>
          <w:rFonts w:ascii="Times New Roman" w:hAnsi="Times New Roman" w:cs="Times New Roman"/>
          <w:sz w:val="28"/>
          <w:szCs w:val="28"/>
        </w:rPr>
        <w:t xml:space="preserve">оказывают влияние на выбор </w:t>
      </w:r>
      <w:r w:rsidRPr="005849EF">
        <w:rPr>
          <w:rFonts w:ascii="Times New Roman" w:hAnsi="Times New Roman" w:cs="Times New Roman"/>
          <w:sz w:val="28"/>
          <w:szCs w:val="28"/>
        </w:rPr>
        <w:t>абсолютного большинства опрошенных (больше 50%).</w:t>
      </w:r>
      <w:r w:rsidR="00E33786" w:rsidRPr="005849EF">
        <w:rPr>
          <w:rFonts w:ascii="Times New Roman" w:hAnsi="Times New Roman" w:cs="Times New Roman"/>
          <w:sz w:val="28"/>
          <w:szCs w:val="28"/>
        </w:rPr>
        <w:t xml:space="preserve"> В этом случае к таким условиям, как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w:t>
      </w:r>
      <w:r w:rsidR="00E33786" w:rsidRPr="005849EF">
        <w:rPr>
          <w:rFonts w:ascii="Times New Roman" w:hAnsi="Times New Roman" w:cs="Times New Roman"/>
          <w:sz w:val="28"/>
          <w:szCs w:val="28"/>
        </w:rPr>
        <w:lastRenderedPageBreak/>
        <w:t>льготные условия покупки или аренды жилья, добавляются централизованное водо-</w:t>
      </w:r>
      <w:r w:rsidR="006738A2">
        <w:rPr>
          <w:rFonts w:ascii="Times New Roman" w:hAnsi="Times New Roman" w:cs="Times New Roman"/>
          <w:sz w:val="28"/>
          <w:szCs w:val="28"/>
        </w:rPr>
        <w:t>,</w:t>
      </w:r>
      <w:r w:rsidR="00E33786" w:rsidRPr="005849EF">
        <w:rPr>
          <w:rFonts w:ascii="Times New Roman" w:hAnsi="Times New Roman" w:cs="Times New Roman"/>
          <w:sz w:val="28"/>
          <w:szCs w:val="28"/>
        </w:rPr>
        <w:t xml:space="preserve"> газо- и электроснабжение. П</w:t>
      </w:r>
      <w:r w:rsidR="006F222C" w:rsidRPr="005849EF">
        <w:rPr>
          <w:rFonts w:ascii="Times New Roman" w:hAnsi="Times New Roman" w:cs="Times New Roman"/>
          <w:sz w:val="28"/>
          <w:szCs w:val="28"/>
        </w:rPr>
        <w:t>редполагается, что все</w:t>
      </w:r>
      <w:r w:rsidR="00E33786" w:rsidRPr="005849EF">
        <w:rPr>
          <w:rFonts w:ascii="Times New Roman" w:hAnsi="Times New Roman" w:cs="Times New Roman"/>
          <w:sz w:val="28"/>
          <w:szCs w:val="28"/>
        </w:rPr>
        <w:t xml:space="preserve"> прочие условия отсутствуют.</w:t>
      </w:r>
    </w:p>
    <w:p w:rsidR="00E33786" w:rsidRPr="005849EF" w:rsidRDefault="009E7B78" w:rsidP="00D4172F">
      <w:pPr>
        <w:jc w:val="right"/>
        <w:rPr>
          <w:rFonts w:ascii="Times New Roman" w:hAnsi="Times New Roman" w:cs="Times New Roman"/>
          <w:sz w:val="28"/>
          <w:szCs w:val="28"/>
        </w:rPr>
      </w:pPr>
      <w:r>
        <w:rPr>
          <w:rFonts w:ascii="Times New Roman" w:hAnsi="Times New Roman" w:cs="Times New Roman"/>
          <w:sz w:val="28"/>
          <w:szCs w:val="28"/>
        </w:rPr>
        <w:t>Таблица 13</w:t>
      </w:r>
      <w:r w:rsidR="00E33786" w:rsidRPr="005849EF">
        <w:rPr>
          <w:rFonts w:ascii="Times New Roman" w:hAnsi="Times New Roman" w:cs="Times New Roman"/>
          <w:sz w:val="28"/>
          <w:szCs w:val="28"/>
        </w:rPr>
        <w:t xml:space="preserve">. </w:t>
      </w:r>
    </w:p>
    <w:p w:rsidR="00E33786" w:rsidRPr="005849EF" w:rsidRDefault="00E33786" w:rsidP="00E33786">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w:t>
      </w:r>
      <w:r w:rsidR="00515019">
        <w:rPr>
          <w:rFonts w:ascii="Times New Roman" w:hAnsi="Times New Roman" w:cs="Times New Roman"/>
          <w:b/>
          <w:sz w:val="28"/>
          <w:szCs w:val="28"/>
        </w:rPr>
        <w:t xml:space="preserve"> абсолютное количество населения</w:t>
      </w:r>
      <w:r w:rsidRPr="005849EF">
        <w:rPr>
          <w:rFonts w:ascii="Times New Roman" w:hAnsi="Times New Roman" w:cs="Times New Roman"/>
          <w:b/>
          <w:sz w:val="28"/>
          <w:szCs w:val="28"/>
        </w:rPr>
        <w:t>, которое может принять участие в аграрной т</w:t>
      </w:r>
      <w:r w:rsidR="006738A2">
        <w:rPr>
          <w:rFonts w:ascii="Times New Roman" w:hAnsi="Times New Roman" w:cs="Times New Roman"/>
          <w:b/>
          <w:sz w:val="28"/>
          <w:szCs w:val="28"/>
        </w:rPr>
        <w:t xml:space="preserve">рудовой миграции при </w:t>
      </w:r>
      <w:r w:rsidR="00515019">
        <w:rPr>
          <w:rFonts w:ascii="Times New Roman" w:hAnsi="Times New Roman" w:cs="Times New Roman"/>
          <w:b/>
          <w:sz w:val="28"/>
          <w:szCs w:val="28"/>
        </w:rPr>
        <w:t xml:space="preserve">влияющих на выбор </w:t>
      </w:r>
      <w:r w:rsidR="006738A2">
        <w:rPr>
          <w:rFonts w:ascii="Times New Roman" w:hAnsi="Times New Roman" w:cs="Times New Roman"/>
          <w:b/>
          <w:sz w:val="28"/>
          <w:szCs w:val="28"/>
        </w:rPr>
        <w:t xml:space="preserve">условиях: </w:t>
      </w:r>
      <w:r w:rsidR="006738A2" w:rsidRPr="006738A2">
        <w:rPr>
          <w:rFonts w:ascii="Times New Roman" w:hAnsi="Times New Roman" w:cs="Times New Roman"/>
          <w:b/>
          <w:sz w:val="28"/>
          <w:szCs w:val="28"/>
        </w:rPr>
        <w:t>наличие подготовленного рабочего места, уровень зарплаты не ниже городского, выплата подъемных пособий, компенсация расходов н</w:t>
      </w:r>
      <w:r w:rsidR="00515019">
        <w:rPr>
          <w:rFonts w:ascii="Times New Roman" w:hAnsi="Times New Roman" w:cs="Times New Roman"/>
          <w:b/>
          <w:sz w:val="28"/>
          <w:szCs w:val="28"/>
        </w:rPr>
        <w:t>а переезд, модернизация сельхоз</w:t>
      </w:r>
      <w:r w:rsidR="006738A2" w:rsidRPr="006738A2">
        <w:rPr>
          <w:rFonts w:ascii="Times New Roman" w:hAnsi="Times New Roman" w:cs="Times New Roman"/>
          <w:b/>
          <w:sz w:val="28"/>
          <w:szCs w:val="28"/>
        </w:rPr>
        <w:t>производства, наличие в сельской местности учреждений здравоохранения, льготное налогообложение и льготные условия покупки или аренды жилья, централизованное водо-</w:t>
      </w:r>
      <w:r w:rsidR="006738A2">
        <w:rPr>
          <w:rFonts w:ascii="Times New Roman" w:hAnsi="Times New Roman" w:cs="Times New Roman"/>
          <w:b/>
          <w:sz w:val="28"/>
          <w:szCs w:val="28"/>
        </w:rPr>
        <w:t>,</w:t>
      </w:r>
      <w:r w:rsidR="006738A2" w:rsidRPr="006738A2">
        <w:rPr>
          <w:rFonts w:ascii="Times New Roman" w:hAnsi="Times New Roman" w:cs="Times New Roman"/>
          <w:b/>
          <w:sz w:val="28"/>
          <w:szCs w:val="28"/>
        </w:rPr>
        <w:t xml:space="preserve"> газо- и электроснабжение</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E33786" w:rsidRPr="005849EF" w:rsidTr="003C1272">
        <w:tc>
          <w:tcPr>
            <w:tcW w:w="4928" w:type="dxa"/>
          </w:tcPr>
          <w:p w:rsidR="00E33786" w:rsidRPr="007274D4" w:rsidRDefault="00E33786" w:rsidP="003C1272">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E33786" w:rsidRPr="007274D4" w:rsidRDefault="00E33786" w:rsidP="003C1272">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E33786" w:rsidRPr="007274D4" w:rsidRDefault="00E33786" w:rsidP="003C1272">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w:t>
            </w:r>
            <w:r w:rsidR="00143C49" w:rsidRPr="007274D4">
              <w:rPr>
                <w:rFonts w:ascii="Times New Roman" w:hAnsi="Times New Roman" w:cs="Times New Roman"/>
                <w:b/>
                <w:sz w:val="28"/>
                <w:szCs w:val="28"/>
              </w:rPr>
              <w:t xml:space="preserve"> (млн. человек)</w:t>
            </w:r>
          </w:p>
        </w:tc>
      </w:tr>
      <w:tr w:rsidR="006F222C" w:rsidRPr="005849EF" w:rsidTr="003C1272">
        <w:tc>
          <w:tcPr>
            <w:tcW w:w="4928" w:type="dxa"/>
          </w:tcPr>
          <w:p w:rsidR="006F222C" w:rsidRPr="005849EF" w:rsidRDefault="006F222C"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Все городское население</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5,7</w:t>
            </w:r>
          </w:p>
        </w:tc>
        <w:tc>
          <w:tcPr>
            <w:tcW w:w="2517" w:type="dxa"/>
          </w:tcPr>
          <w:p w:rsidR="006F222C" w:rsidRPr="007907F6" w:rsidRDefault="007907F6" w:rsidP="006F22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F222C" w:rsidRPr="005849EF" w:rsidTr="003C1272">
        <w:tc>
          <w:tcPr>
            <w:tcW w:w="4928" w:type="dxa"/>
          </w:tcPr>
          <w:p w:rsidR="006F222C" w:rsidRPr="005849EF" w:rsidRDefault="00D4172F" w:rsidP="00786CCD">
            <w:pPr>
              <w:spacing w:line="360" w:lineRule="auto"/>
              <w:rPr>
                <w:rFonts w:ascii="Times New Roman" w:hAnsi="Times New Roman" w:cs="Times New Roman"/>
                <w:sz w:val="28"/>
                <w:szCs w:val="28"/>
              </w:rPr>
            </w:pPr>
            <w:r w:rsidRPr="005849EF">
              <w:rPr>
                <w:rFonts w:ascii="Times New Roman" w:hAnsi="Times New Roman" w:cs="Times New Roman"/>
                <w:color w:val="000000"/>
                <w:sz w:val="28"/>
                <w:szCs w:val="28"/>
              </w:rPr>
              <w:t>Силовики</w:t>
            </w:r>
            <w:r>
              <w:rPr>
                <w:rFonts w:ascii="Times New Roman" w:hAnsi="Times New Roman" w:cs="Times New Roman"/>
                <w:color w:val="000000"/>
                <w:sz w:val="28"/>
                <w:szCs w:val="28"/>
              </w:rPr>
              <w:t>, ж</w:t>
            </w:r>
            <w:r w:rsidR="00786CCD">
              <w:rPr>
                <w:rFonts w:ascii="Times New Roman" w:hAnsi="Times New Roman" w:cs="Times New Roman"/>
                <w:color w:val="000000"/>
                <w:sz w:val="28"/>
                <w:szCs w:val="28"/>
              </w:rPr>
              <w:t>ители моноэкономических районов</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4,2</w:t>
            </w:r>
          </w:p>
        </w:tc>
        <w:tc>
          <w:tcPr>
            <w:tcW w:w="2517" w:type="dxa"/>
          </w:tcPr>
          <w:p w:rsidR="006F222C" w:rsidRPr="007907F6" w:rsidRDefault="007907F6" w:rsidP="009E7B7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0,7</w:t>
            </w:r>
          </w:p>
        </w:tc>
      </w:tr>
      <w:tr w:rsidR="006F222C" w:rsidRPr="005849EF" w:rsidTr="003C1272">
        <w:tc>
          <w:tcPr>
            <w:tcW w:w="4928" w:type="dxa"/>
          </w:tcPr>
          <w:p w:rsidR="006F222C" w:rsidRPr="005849EF" w:rsidRDefault="006F222C"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Пенсионеры и предпенсионный возраст</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8,5</w:t>
            </w:r>
          </w:p>
        </w:tc>
        <w:tc>
          <w:tcPr>
            <w:tcW w:w="2517" w:type="dxa"/>
          </w:tcPr>
          <w:p w:rsidR="006F222C" w:rsidRPr="007907F6" w:rsidRDefault="007907F6" w:rsidP="006F22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6F222C" w:rsidRPr="005849EF" w:rsidTr="003C1272">
        <w:tc>
          <w:tcPr>
            <w:tcW w:w="4928" w:type="dxa"/>
          </w:tcPr>
          <w:p w:rsidR="006F222C" w:rsidRPr="005849EF" w:rsidRDefault="006F222C"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Городские безработные</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2,8</w:t>
            </w:r>
          </w:p>
        </w:tc>
        <w:tc>
          <w:tcPr>
            <w:tcW w:w="2517" w:type="dxa"/>
          </w:tcPr>
          <w:p w:rsidR="006F222C" w:rsidRPr="007907F6" w:rsidRDefault="007907F6" w:rsidP="006F22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0,1</w:t>
            </w:r>
          </w:p>
        </w:tc>
      </w:tr>
      <w:tr w:rsidR="006F222C" w:rsidRPr="005849EF" w:rsidTr="003C1272">
        <w:tc>
          <w:tcPr>
            <w:tcW w:w="4928"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Недавние переселенцы из села в город</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3,3</w:t>
            </w:r>
          </w:p>
        </w:tc>
        <w:tc>
          <w:tcPr>
            <w:tcW w:w="2517" w:type="dxa"/>
          </w:tcPr>
          <w:p w:rsidR="006F222C" w:rsidRPr="007907F6" w:rsidRDefault="007907F6" w:rsidP="006F22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0,1</w:t>
            </w:r>
          </w:p>
        </w:tc>
      </w:tr>
    </w:tbl>
    <w:p w:rsidR="00975FE3" w:rsidRDefault="00975FE3" w:rsidP="00D829AC">
      <w:pPr>
        <w:tabs>
          <w:tab w:val="left" w:pos="0"/>
        </w:tabs>
        <w:spacing w:after="0" w:line="360" w:lineRule="auto"/>
        <w:ind w:firstLine="709"/>
        <w:jc w:val="both"/>
        <w:rPr>
          <w:rFonts w:ascii="Times New Roman" w:hAnsi="Times New Roman" w:cs="Times New Roman"/>
          <w:sz w:val="28"/>
          <w:szCs w:val="28"/>
        </w:rPr>
      </w:pPr>
    </w:p>
    <w:p w:rsidR="009E7B78" w:rsidRDefault="00ED2DAC" w:rsidP="00D829A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849EF">
        <w:rPr>
          <w:rFonts w:ascii="Times New Roman" w:hAnsi="Times New Roman" w:cs="Times New Roman"/>
          <w:sz w:val="28"/>
          <w:szCs w:val="28"/>
        </w:rPr>
        <w:t>ри дополнении названного набора условий централизованным водо- газо- и электроснабжением количество мигрантов, которые могут принять участие в переселении, увеличивается в несколько раз и достигает 5 миллионов человек.</w:t>
      </w:r>
    </w:p>
    <w:p w:rsidR="00143C49" w:rsidRPr="005849EF" w:rsidRDefault="00341FE0"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Рассмотрим комбинацию условий, которые </w:t>
      </w:r>
      <w:r w:rsidR="001B7337">
        <w:rPr>
          <w:rFonts w:ascii="Times New Roman" w:hAnsi="Times New Roman" w:cs="Times New Roman"/>
          <w:sz w:val="28"/>
          <w:szCs w:val="28"/>
        </w:rPr>
        <w:t xml:space="preserve">влияют на выбор более </w:t>
      </w:r>
      <w:r w:rsidR="00F82F49" w:rsidRPr="005849EF">
        <w:rPr>
          <w:rFonts w:ascii="Times New Roman" w:hAnsi="Times New Roman" w:cs="Times New Roman"/>
          <w:sz w:val="28"/>
          <w:szCs w:val="28"/>
        </w:rPr>
        <w:t xml:space="preserve">чем </w:t>
      </w:r>
      <w:r w:rsidRPr="005849EF">
        <w:rPr>
          <w:rFonts w:ascii="Times New Roman" w:hAnsi="Times New Roman" w:cs="Times New Roman"/>
          <w:sz w:val="28"/>
          <w:szCs w:val="28"/>
        </w:rPr>
        <w:t>трети опрошенных. Отсутствуют в этом случае такие условия, как магазины, бесперебойное транспортное сообщение с городом и доступ к Интернет.</w:t>
      </w:r>
    </w:p>
    <w:p w:rsidR="00143C49" w:rsidRPr="005849EF" w:rsidRDefault="009E7B78" w:rsidP="006738A2">
      <w:pPr>
        <w:jc w:val="right"/>
        <w:rPr>
          <w:rFonts w:ascii="Times New Roman" w:hAnsi="Times New Roman" w:cs="Times New Roman"/>
          <w:sz w:val="28"/>
          <w:szCs w:val="28"/>
        </w:rPr>
      </w:pPr>
      <w:r>
        <w:rPr>
          <w:rFonts w:ascii="Times New Roman" w:hAnsi="Times New Roman" w:cs="Times New Roman"/>
          <w:sz w:val="28"/>
          <w:szCs w:val="28"/>
        </w:rPr>
        <w:t>Таблица 14</w:t>
      </w:r>
      <w:r w:rsidR="00143C49" w:rsidRPr="005849EF">
        <w:rPr>
          <w:rFonts w:ascii="Times New Roman" w:hAnsi="Times New Roman" w:cs="Times New Roman"/>
          <w:sz w:val="28"/>
          <w:szCs w:val="28"/>
        </w:rPr>
        <w:t xml:space="preserve">. </w:t>
      </w:r>
    </w:p>
    <w:p w:rsidR="00143C49" w:rsidRPr="005849EF" w:rsidRDefault="00143C49" w:rsidP="00143C49">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w:t>
      </w:r>
      <w:r w:rsidR="00515019">
        <w:rPr>
          <w:rFonts w:ascii="Times New Roman" w:hAnsi="Times New Roman" w:cs="Times New Roman"/>
          <w:b/>
          <w:sz w:val="28"/>
          <w:szCs w:val="28"/>
        </w:rPr>
        <w:t xml:space="preserve"> абсолютное количество населения</w:t>
      </w:r>
      <w:r w:rsidRPr="005849EF">
        <w:rPr>
          <w:rFonts w:ascii="Times New Roman" w:hAnsi="Times New Roman" w:cs="Times New Roman"/>
          <w:b/>
          <w:sz w:val="28"/>
          <w:szCs w:val="28"/>
        </w:rPr>
        <w:t xml:space="preserve">, которое может принять участие в аграрной трудовой миграции при </w:t>
      </w:r>
      <w:r w:rsidR="00515019">
        <w:rPr>
          <w:rFonts w:ascii="Times New Roman" w:hAnsi="Times New Roman" w:cs="Times New Roman"/>
          <w:b/>
          <w:sz w:val="28"/>
          <w:szCs w:val="28"/>
        </w:rPr>
        <w:t xml:space="preserve">влияющих на выбор </w:t>
      </w:r>
      <w:r w:rsidR="006738A2">
        <w:rPr>
          <w:rFonts w:ascii="Times New Roman" w:hAnsi="Times New Roman" w:cs="Times New Roman"/>
          <w:b/>
          <w:sz w:val="28"/>
          <w:szCs w:val="28"/>
        </w:rPr>
        <w:t xml:space="preserve">условиях: </w:t>
      </w:r>
      <w:r w:rsidR="006738A2" w:rsidRPr="006738A2">
        <w:rPr>
          <w:rFonts w:ascii="Times New Roman" w:hAnsi="Times New Roman" w:cs="Times New Roman"/>
          <w:b/>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w:t>
      </w:r>
      <w:r w:rsidR="00515019">
        <w:rPr>
          <w:rFonts w:ascii="Times New Roman" w:hAnsi="Times New Roman" w:cs="Times New Roman"/>
          <w:b/>
          <w:sz w:val="28"/>
          <w:szCs w:val="28"/>
        </w:rPr>
        <w:t>изация сельхоз</w:t>
      </w:r>
      <w:r w:rsidR="006738A2" w:rsidRPr="006738A2">
        <w:rPr>
          <w:rFonts w:ascii="Times New Roman" w:hAnsi="Times New Roman" w:cs="Times New Roman"/>
          <w:b/>
          <w:sz w:val="28"/>
          <w:szCs w:val="28"/>
        </w:rPr>
        <w:t>производства, наличие в сельской местности учреждений здравоохранения, льготное налогообложение и льготные условия покупки или аренды жилья, централизованное водо-, газо- и электроснабжение, образовательные учреждения и дороги</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143C49" w:rsidRPr="005849EF" w:rsidTr="003C1272">
        <w:tc>
          <w:tcPr>
            <w:tcW w:w="4928" w:type="dxa"/>
          </w:tcPr>
          <w:p w:rsidR="00143C49" w:rsidRPr="007274D4" w:rsidRDefault="00143C49" w:rsidP="003C1272">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143C49" w:rsidRPr="007274D4" w:rsidRDefault="00143C49" w:rsidP="003C1272">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143C49" w:rsidRPr="007274D4" w:rsidRDefault="00143C49" w:rsidP="003C1272">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 (млн. человек)</w:t>
            </w:r>
          </w:p>
        </w:tc>
      </w:tr>
      <w:tr w:rsidR="00143C49" w:rsidRPr="005849EF" w:rsidTr="003C1272">
        <w:tc>
          <w:tcPr>
            <w:tcW w:w="4928" w:type="dxa"/>
          </w:tcPr>
          <w:p w:rsidR="00143C49" w:rsidRPr="005849EF" w:rsidRDefault="00143C49"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Все городское население</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16,6</w:t>
            </w:r>
          </w:p>
        </w:tc>
        <w:tc>
          <w:tcPr>
            <w:tcW w:w="2517" w:type="dxa"/>
          </w:tcPr>
          <w:p w:rsidR="00143C49" w:rsidRPr="007907F6" w:rsidRDefault="007907F6" w:rsidP="00143C4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r>
      <w:tr w:rsidR="00143C49" w:rsidRPr="005849EF" w:rsidTr="003C1272">
        <w:tc>
          <w:tcPr>
            <w:tcW w:w="4928" w:type="dxa"/>
          </w:tcPr>
          <w:p w:rsidR="00143C49" w:rsidRPr="005849EF" w:rsidRDefault="00D4172F" w:rsidP="00786CCD">
            <w:pPr>
              <w:spacing w:line="360" w:lineRule="auto"/>
              <w:rPr>
                <w:rFonts w:ascii="Times New Roman" w:hAnsi="Times New Roman" w:cs="Times New Roman"/>
                <w:sz w:val="28"/>
                <w:szCs w:val="28"/>
              </w:rPr>
            </w:pPr>
            <w:r w:rsidRPr="005849EF">
              <w:rPr>
                <w:rFonts w:ascii="Times New Roman" w:hAnsi="Times New Roman" w:cs="Times New Roman"/>
                <w:color w:val="000000"/>
                <w:sz w:val="28"/>
                <w:szCs w:val="28"/>
              </w:rPr>
              <w:t>Силовики</w:t>
            </w:r>
            <w:r>
              <w:rPr>
                <w:rFonts w:ascii="Times New Roman" w:hAnsi="Times New Roman" w:cs="Times New Roman"/>
                <w:color w:val="000000"/>
                <w:sz w:val="28"/>
                <w:szCs w:val="28"/>
              </w:rPr>
              <w:t>, ж</w:t>
            </w:r>
            <w:r w:rsidR="00786CCD">
              <w:rPr>
                <w:rFonts w:ascii="Times New Roman" w:hAnsi="Times New Roman" w:cs="Times New Roman"/>
                <w:color w:val="000000"/>
                <w:sz w:val="28"/>
                <w:szCs w:val="28"/>
              </w:rPr>
              <w:t>ители моноэкономических районов</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18,2</w:t>
            </w:r>
          </w:p>
        </w:tc>
        <w:tc>
          <w:tcPr>
            <w:tcW w:w="2517" w:type="dxa"/>
          </w:tcPr>
          <w:p w:rsidR="00143C49" w:rsidRPr="007907F6" w:rsidRDefault="007907F6" w:rsidP="00143C4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143C49" w:rsidRPr="005849EF" w:rsidTr="003C1272">
        <w:tc>
          <w:tcPr>
            <w:tcW w:w="4928" w:type="dxa"/>
          </w:tcPr>
          <w:p w:rsidR="00143C49" w:rsidRPr="005849EF" w:rsidRDefault="00143C49"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Пенсионеры и предпенсионный возраст</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14,4</w:t>
            </w:r>
          </w:p>
        </w:tc>
        <w:tc>
          <w:tcPr>
            <w:tcW w:w="2517" w:type="dxa"/>
          </w:tcPr>
          <w:p w:rsidR="00143C49" w:rsidRPr="007907F6" w:rsidRDefault="007907F6" w:rsidP="00143C4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143C49" w:rsidRPr="005849EF" w:rsidTr="003C1272">
        <w:tc>
          <w:tcPr>
            <w:tcW w:w="4928" w:type="dxa"/>
          </w:tcPr>
          <w:p w:rsidR="00143C49" w:rsidRPr="005849EF" w:rsidRDefault="00143C49"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Городские безработные</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17,5</w:t>
            </w:r>
          </w:p>
        </w:tc>
        <w:tc>
          <w:tcPr>
            <w:tcW w:w="2517" w:type="dxa"/>
          </w:tcPr>
          <w:p w:rsidR="00143C49" w:rsidRPr="007907F6" w:rsidRDefault="007907F6" w:rsidP="00143C4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0,7</w:t>
            </w:r>
          </w:p>
        </w:tc>
      </w:tr>
      <w:tr w:rsidR="00143C49" w:rsidRPr="005849EF" w:rsidTr="003C1272">
        <w:tc>
          <w:tcPr>
            <w:tcW w:w="4928" w:type="dxa"/>
          </w:tcPr>
          <w:p w:rsidR="00143C49" w:rsidRPr="005849EF" w:rsidRDefault="00143C49" w:rsidP="003C1272">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Недавние переселенцы из села в город</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14,3</w:t>
            </w:r>
          </w:p>
        </w:tc>
        <w:tc>
          <w:tcPr>
            <w:tcW w:w="2517" w:type="dxa"/>
          </w:tcPr>
          <w:p w:rsidR="00143C49" w:rsidRPr="007907F6" w:rsidRDefault="007907F6" w:rsidP="00143C4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0,6</w:t>
            </w:r>
          </w:p>
        </w:tc>
      </w:tr>
    </w:tbl>
    <w:p w:rsidR="00143C49" w:rsidRPr="005849EF" w:rsidRDefault="00143C49" w:rsidP="00D829AC">
      <w:pPr>
        <w:tabs>
          <w:tab w:val="left" w:pos="0"/>
        </w:tabs>
        <w:spacing w:after="0" w:line="360" w:lineRule="auto"/>
        <w:ind w:firstLine="709"/>
        <w:jc w:val="both"/>
        <w:rPr>
          <w:rFonts w:ascii="Times New Roman" w:hAnsi="Times New Roman" w:cs="Times New Roman"/>
          <w:sz w:val="28"/>
          <w:szCs w:val="28"/>
        </w:rPr>
      </w:pPr>
    </w:p>
    <w:p w:rsidR="00FA7B9D" w:rsidRPr="005849EF" w:rsidRDefault="00143C49" w:rsidP="00FA7B9D">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Исходя из приведенных выше данных можно сделать вывод, что в действительности пенсионеры, силовики</w:t>
      </w:r>
      <w:r w:rsidR="00D4172F">
        <w:rPr>
          <w:rFonts w:ascii="Times New Roman" w:hAnsi="Times New Roman" w:cs="Times New Roman"/>
          <w:sz w:val="28"/>
          <w:szCs w:val="28"/>
        </w:rPr>
        <w:t xml:space="preserve"> и жители моноэкономических районов</w:t>
      </w:r>
      <w:r w:rsidRPr="005849EF">
        <w:rPr>
          <w:rFonts w:ascii="Times New Roman" w:hAnsi="Times New Roman" w:cs="Times New Roman"/>
          <w:sz w:val="28"/>
          <w:szCs w:val="28"/>
        </w:rPr>
        <w:t>, безработные или переселенцы из села в город не имеют в существенной мере более положительных миграционных установок</w:t>
      </w:r>
      <w:r w:rsidR="003C1272" w:rsidRPr="005849EF">
        <w:rPr>
          <w:rFonts w:ascii="Times New Roman" w:hAnsi="Times New Roman" w:cs="Times New Roman"/>
          <w:sz w:val="28"/>
          <w:szCs w:val="28"/>
        </w:rPr>
        <w:t xml:space="preserve"> и</w:t>
      </w:r>
      <w:r w:rsidRPr="005849EF">
        <w:rPr>
          <w:rFonts w:ascii="Times New Roman" w:hAnsi="Times New Roman" w:cs="Times New Roman"/>
          <w:sz w:val="28"/>
          <w:szCs w:val="28"/>
        </w:rPr>
        <w:t xml:space="preserve"> предъявляют к условиями аграрной трудовой миграции требования, мало </w:t>
      </w:r>
      <w:r w:rsidRPr="005849EF">
        <w:rPr>
          <w:rFonts w:ascii="Times New Roman" w:hAnsi="Times New Roman" w:cs="Times New Roman"/>
          <w:sz w:val="28"/>
          <w:szCs w:val="28"/>
        </w:rPr>
        <w:lastRenderedPageBreak/>
        <w:t>отличающиеся от требований, предъявляемых другими совершеннолетними городскими жителями.</w:t>
      </w:r>
    </w:p>
    <w:p w:rsidR="00FA7B9D" w:rsidRDefault="0064667A" w:rsidP="00FA7B9D">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Кроме того, важным выводом является то, что опрошенные считают необходимыми для своего переезда практически все исследовательские переменные, что для переезда они требуют создания на селе фактически городских условий жизни –</w:t>
      </w:r>
      <w:r w:rsidR="00FA7B9D" w:rsidRPr="005849EF">
        <w:rPr>
          <w:rFonts w:ascii="Times New Roman" w:hAnsi="Times New Roman" w:cs="Times New Roman"/>
          <w:sz w:val="28"/>
          <w:szCs w:val="28"/>
        </w:rPr>
        <w:t xml:space="preserve"> с</w:t>
      </w:r>
      <w:r w:rsidRPr="005849EF">
        <w:rPr>
          <w:rFonts w:ascii="Times New Roman" w:hAnsi="Times New Roman" w:cs="Times New Roman"/>
          <w:sz w:val="28"/>
          <w:szCs w:val="28"/>
        </w:rPr>
        <w:t xml:space="preserve"> соответс</w:t>
      </w:r>
      <w:r w:rsidR="000C1515" w:rsidRPr="005849EF">
        <w:rPr>
          <w:rFonts w:ascii="Times New Roman" w:hAnsi="Times New Roman" w:cs="Times New Roman"/>
          <w:sz w:val="28"/>
          <w:szCs w:val="28"/>
        </w:rPr>
        <w:t>твующим развитием инфраструктуры</w:t>
      </w:r>
      <w:r w:rsidRPr="005849EF">
        <w:rPr>
          <w:rFonts w:ascii="Times New Roman" w:hAnsi="Times New Roman" w:cs="Times New Roman"/>
          <w:sz w:val="28"/>
          <w:szCs w:val="28"/>
        </w:rPr>
        <w:t>, уровнем зарплаты и отсутств</w:t>
      </w:r>
      <w:r w:rsidR="00FA7B9D" w:rsidRPr="005849EF">
        <w:rPr>
          <w:rFonts w:ascii="Times New Roman" w:hAnsi="Times New Roman" w:cs="Times New Roman"/>
          <w:sz w:val="28"/>
          <w:szCs w:val="28"/>
        </w:rPr>
        <w:t>ием тяжелого физического труда.</w:t>
      </w:r>
    </w:p>
    <w:p w:rsidR="00CC0815" w:rsidRDefault="00CF4B4E"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мы видим, что существенной разницы между восприятием условий миграции различными группами опрошенных не наблюдается, проанализируем то, какой поток мигрантов могут обеспечить различные комбинации условий применительно к городскому населению в целом.</w:t>
      </w:r>
      <w:r w:rsidR="00D7707B">
        <w:rPr>
          <w:rFonts w:ascii="Times New Roman" w:hAnsi="Times New Roman" w:cs="Times New Roman"/>
          <w:sz w:val="28"/>
          <w:szCs w:val="28"/>
        </w:rPr>
        <w:t xml:space="preserve"> При этом</w:t>
      </w:r>
      <w:r w:rsidR="00493B11">
        <w:rPr>
          <w:rFonts w:ascii="Times New Roman" w:hAnsi="Times New Roman" w:cs="Times New Roman"/>
          <w:sz w:val="28"/>
          <w:szCs w:val="28"/>
        </w:rPr>
        <w:t xml:space="preserve"> сначала</w:t>
      </w:r>
      <w:r w:rsidR="00D7707B">
        <w:rPr>
          <w:rFonts w:ascii="Times New Roman" w:hAnsi="Times New Roman" w:cs="Times New Roman"/>
          <w:sz w:val="28"/>
          <w:szCs w:val="28"/>
        </w:rPr>
        <w:t xml:space="preserve"> приведем полный список условий, а затем построим</w:t>
      </w:r>
      <w:r w:rsidR="00371735">
        <w:rPr>
          <w:rFonts w:ascii="Times New Roman" w:hAnsi="Times New Roman" w:cs="Times New Roman"/>
          <w:sz w:val="28"/>
          <w:szCs w:val="28"/>
        </w:rPr>
        <w:t xml:space="preserve"> ряд комбинаций</w:t>
      </w:r>
      <w:r w:rsidR="00D7707B">
        <w:rPr>
          <w:rFonts w:ascii="Times New Roman" w:hAnsi="Times New Roman" w:cs="Times New Roman"/>
          <w:sz w:val="28"/>
          <w:szCs w:val="28"/>
        </w:rPr>
        <w:t>, из которых удалены наиболее трудновыполнимые условия, касающиеся в первую очередь дорогостоящих инфраструктурных улучшений.</w:t>
      </w:r>
    </w:p>
    <w:p w:rsidR="00D7707B" w:rsidRDefault="00D7707B" w:rsidP="00FA7B9D">
      <w:pPr>
        <w:tabs>
          <w:tab w:val="left" w:pos="0"/>
        </w:tabs>
        <w:spacing w:after="0" w:line="360" w:lineRule="auto"/>
        <w:ind w:firstLine="709"/>
        <w:jc w:val="both"/>
        <w:rPr>
          <w:rFonts w:ascii="Times New Roman" w:hAnsi="Times New Roman" w:cs="Times New Roman"/>
          <w:sz w:val="28"/>
          <w:szCs w:val="28"/>
        </w:rPr>
      </w:pPr>
    </w:p>
    <w:p w:rsidR="00CC0815" w:rsidRDefault="00CC0815">
      <w:pPr>
        <w:rPr>
          <w:rFonts w:ascii="Times New Roman" w:hAnsi="Times New Roman" w:cs="Times New Roman"/>
          <w:sz w:val="28"/>
          <w:szCs w:val="28"/>
        </w:rPr>
      </w:pPr>
      <w:r>
        <w:rPr>
          <w:rFonts w:ascii="Times New Roman" w:hAnsi="Times New Roman" w:cs="Times New Roman"/>
          <w:sz w:val="28"/>
          <w:szCs w:val="28"/>
        </w:rPr>
        <w:br w:type="page"/>
      </w:r>
    </w:p>
    <w:p w:rsidR="00CC0815" w:rsidRPr="005849EF" w:rsidRDefault="00CC0815" w:rsidP="00CC0815">
      <w:pPr>
        <w:tabs>
          <w:tab w:val="left" w:pos="0"/>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15</w:t>
      </w:r>
      <w:r w:rsidRPr="005849EF">
        <w:rPr>
          <w:rFonts w:ascii="Times New Roman" w:hAnsi="Times New Roman" w:cs="Times New Roman"/>
          <w:sz w:val="28"/>
          <w:szCs w:val="28"/>
        </w:rPr>
        <w:t xml:space="preserve">. </w:t>
      </w:r>
    </w:p>
    <w:p w:rsidR="007220CD" w:rsidRPr="005849EF" w:rsidRDefault="007220CD" w:rsidP="007220CD">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 абсолютное количество</w:t>
      </w:r>
      <w:r>
        <w:rPr>
          <w:rFonts w:ascii="Times New Roman" w:hAnsi="Times New Roman" w:cs="Times New Roman"/>
          <w:b/>
          <w:sz w:val="28"/>
          <w:szCs w:val="28"/>
        </w:rPr>
        <w:t xml:space="preserve"> городского населения</w:t>
      </w:r>
      <w:r w:rsidRPr="005849EF">
        <w:rPr>
          <w:rFonts w:ascii="Times New Roman" w:hAnsi="Times New Roman" w:cs="Times New Roman"/>
          <w:b/>
          <w:sz w:val="28"/>
          <w:szCs w:val="28"/>
        </w:rPr>
        <w:t xml:space="preserve">, которое может принять участие в аграрной трудовой миграции при </w:t>
      </w:r>
      <w:r>
        <w:rPr>
          <w:rFonts w:ascii="Times New Roman" w:hAnsi="Times New Roman" w:cs="Times New Roman"/>
          <w:b/>
          <w:sz w:val="28"/>
          <w:szCs w:val="28"/>
        </w:rPr>
        <w:t xml:space="preserve">выполнении </w:t>
      </w:r>
      <w:r w:rsidR="00515019">
        <w:rPr>
          <w:rFonts w:ascii="Times New Roman" w:hAnsi="Times New Roman" w:cs="Times New Roman"/>
          <w:b/>
          <w:sz w:val="28"/>
          <w:szCs w:val="28"/>
        </w:rPr>
        <w:t xml:space="preserve">влияющих на выбор </w:t>
      </w:r>
      <w:r>
        <w:rPr>
          <w:rFonts w:ascii="Times New Roman" w:hAnsi="Times New Roman" w:cs="Times New Roman"/>
          <w:b/>
          <w:sz w:val="28"/>
          <w:szCs w:val="28"/>
        </w:rPr>
        <w:t>условий</w:t>
      </w:r>
      <w:r w:rsidRPr="005849EF">
        <w:rPr>
          <w:rFonts w:ascii="Times New Roman" w:hAnsi="Times New Roman" w:cs="Times New Roman"/>
          <w:b/>
          <w:sz w:val="28"/>
          <w:szCs w:val="28"/>
        </w:rPr>
        <w:t xml:space="preserve"> </w:t>
      </w:r>
    </w:p>
    <w:tbl>
      <w:tblPr>
        <w:tblStyle w:val="a3"/>
        <w:tblW w:w="0" w:type="auto"/>
        <w:tblLayout w:type="fixed"/>
        <w:tblLook w:val="04A0"/>
      </w:tblPr>
      <w:tblGrid>
        <w:gridCol w:w="7479"/>
        <w:gridCol w:w="993"/>
        <w:gridCol w:w="1099"/>
      </w:tblGrid>
      <w:tr w:rsidR="007220CD" w:rsidRPr="005849EF" w:rsidTr="00493B11">
        <w:tc>
          <w:tcPr>
            <w:tcW w:w="7479" w:type="dxa"/>
          </w:tcPr>
          <w:p w:rsidR="007220CD" w:rsidRPr="007274D4" w:rsidRDefault="00A54A43" w:rsidP="008B6E98">
            <w:pPr>
              <w:tabs>
                <w:tab w:val="left" w:pos="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Комбинация условий</w:t>
            </w:r>
          </w:p>
        </w:tc>
        <w:tc>
          <w:tcPr>
            <w:tcW w:w="993" w:type="dxa"/>
          </w:tcPr>
          <w:p w:rsidR="007220CD" w:rsidRPr="007274D4" w:rsidRDefault="007220CD" w:rsidP="00493B11">
            <w:pPr>
              <w:tabs>
                <w:tab w:val="left" w:pos="0"/>
              </w:tabs>
              <w:spacing w:line="360" w:lineRule="auto"/>
              <w:rPr>
                <w:rFonts w:ascii="Times New Roman" w:hAnsi="Times New Roman" w:cs="Times New Roman"/>
                <w:b/>
                <w:sz w:val="28"/>
                <w:szCs w:val="28"/>
              </w:rPr>
            </w:pPr>
            <w:r w:rsidRPr="007274D4">
              <w:rPr>
                <w:rFonts w:ascii="Times New Roman" w:hAnsi="Times New Roman" w:cs="Times New Roman"/>
                <w:b/>
                <w:sz w:val="28"/>
                <w:szCs w:val="28"/>
              </w:rPr>
              <w:t>%</w:t>
            </w:r>
          </w:p>
        </w:tc>
        <w:tc>
          <w:tcPr>
            <w:tcW w:w="1099" w:type="dxa"/>
          </w:tcPr>
          <w:p w:rsidR="007220CD" w:rsidRPr="00493B11" w:rsidRDefault="00493B11" w:rsidP="008B6E98">
            <w:pPr>
              <w:tabs>
                <w:tab w:val="left"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N</w:t>
            </w:r>
            <w:r w:rsidRPr="00493B11">
              <w:rPr>
                <w:rFonts w:ascii="Times New Roman" w:hAnsi="Times New Roman" w:cs="Times New Roman"/>
                <w:b/>
                <w:sz w:val="28"/>
                <w:szCs w:val="28"/>
              </w:rPr>
              <w:t xml:space="preserve"> </w:t>
            </w:r>
            <w:r>
              <w:rPr>
                <w:rFonts w:ascii="Times New Roman" w:hAnsi="Times New Roman" w:cs="Times New Roman"/>
                <w:b/>
                <w:sz w:val="28"/>
                <w:szCs w:val="28"/>
              </w:rPr>
              <w:t>млн. чел.</w:t>
            </w:r>
          </w:p>
        </w:tc>
      </w:tr>
      <w:tr w:rsidR="007220CD" w:rsidRPr="005849EF" w:rsidTr="00493B11">
        <w:tc>
          <w:tcPr>
            <w:tcW w:w="7479" w:type="dxa"/>
          </w:tcPr>
          <w:p w:rsidR="007220CD" w:rsidRPr="00A54A43" w:rsidRDefault="0062070E" w:rsidP="00A54A43">
            <w:pPr>
              <w:rPr>
                <w:rFonts w:ascii="Times New Roman" w:hAnsi="Times New Roman" w:cs="Times New Roman"/>
                <w:sz w:val="24"/>
                <w:szCs w:val="24"/>
              </w:rPr>
            </w:pPr>
            <w:r w:rsidRPr="00A54A43">
              <w:rPr>
                <w:rFonts w:ascii="Times New Roman" w:hAnsi="Times New Roman" w:cs="Times New Roman"/>
                <w:sz w:val="24"/>
                <w:szCs w:val="24"/>
              </w:rPr>
              <w:t>Н</w:t>
            </w:r>
            <w:r w:rsidR="00493B11" w:rsidRPr="00A54A43">
              <w:rPr>
                <w:rFonts w:ascii="Times New Roman" w:hAnsi="Times New Roman" w:cs="Times New Roman"/>
                <w:sz w:val="24"/>
                <w:szCs w:val="24"/>
              </w:rPr>
              <w:t>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w:t>
            </w:r>
            <w:r w:rsidRPr="00A54A43">
              <w:rPr>
                <w:rFonts w:ascii="Times New Roman" w:hAnsi="Times New Roman" w:cs="Times New Roman"/>
                <w:sz w:val="24"/>
                <w:szCs w:val="24"/>
              </w:rPr>
              <w:t>, льготное налогообложение,</w:t>
            </w:r>
            <w:r w:rsidR="00493B11" w:rsidRPr="00A54A43">
              <w:rPr>
                <w:rFonts w:ascii="Times New Roman" w:hAnsi="Times New Roman" w:cs="Times New Roman"/>
                <w:sz w:val="24"/>
                <w:szCs w:val="24"/>
              </w:rPr>
              <w:t xml:space="preserve"> льготные условия покупки или аренды жилья,</w:t>
            </w:r>
            <w:r w:rsidRPr="00A54A43">
              <w:rPr>
                <w:rFonts w:ascii="Times New Roman" w:hAnsi="Times New Roman" w:cs="Times New Roman"/>
                <w:sz w:val="24"/>
                <w:szCs w:val="24"/>
              </w:rPr>
              <w:t xml:space="preserve"> централизованное водо-, газо-,</w:t>
            </w:r>
            <w:r w:rsidR="00493B11" w:rsidRPr="00A54A43">
              <w:rPr>
                <w:rFonts w:ascii="Times New Roman" w:hAnsi="Times New Roman" w:cs="Times New Roman"/>
                <w:sz w:val="24"/>
                <w:szCs w:val="24"/>
              </w:rPr>
              <w:t xml:space="preserve"> электроснабжение,</w:t>
            </w:r>
            <w:r w:rsidRPr="00A54A43">
              <w:rPr>
                <w:rFonts w:ascii="Times New Roman" w:hAnsi="Times New Roman" w:cs="Times New Roman"/>
                <w:sz w:val="24"/>
                <w:szCs w:val="24"/>
              </w:rPr>
              <w:t xml:space="preserve"> магазины,</w:t>
            </w:r>
            <w:r w:rsidR="00493B11" w:rsidRPr="00A54A43">
              <w:rPr>
                <w:rFonts w:ascii="Times New Roman" w:hAnsi="Times New Roman" w:cs="Times New Roman"/>
                <w:sz w:val="24"/>
                <w:szCs w:val="24"/>
              </w:rPr>
              <w:t xml:space="preserve"> образовательные</w:t>
            </w:r>
            <w:r w:rsidRPr="00A54A43">
              <w:rPr>
                <w:rFonts w:ascii="Times New Roman" w:hAnsi="Times New Roman" w:cs="Times New Roman"/>
                <w:sz w:val="24"/>
                <w:szCs w:val="24"/>
              </w:rPr>
              <w:t xml:space="preserve"> и здравоохранительные учреждения,</w:t>
            </w:r>
            <w:r w:rsidR="00493B11" w:rsidRPr="00A54A43">
              <w:rPr>
                <w:rFonts w:ascii="Times New Roman" w:hAnsi="Times New Roman" w:cs="Times New Roman"/>
                <w:sz w:val="24"/>
                <w:szCs w:val="24"/>
              </w:rPr>
              <w:t xml:space="preserve"> дороги</w:t>
            </w:r>
            <w:r w:rsidRPr="00A54A43">
              <w:rPr>
                <w:rFonts w:ascii="Times New Roman" w:hAnsi="Times New Roman" w:cs="Times New Roman"/>
                <w:sz w:val="24"/>
                <w:szCs w:val="24"/>
              </w:rPr>
              <w:t>, бесперебойное сообщение с городом, Интернет</w:t>
            </w:r>
            <w:r w:rsidR="00310EC2">
              <w:rPr>
                <w:rFonts w:ascii="Times New Roman" w:hAnsi="Times New Roman" w:cs="Times New Roman"/>
                <w:sz w:val="24"/>
                <w:szCs w:val="24"/>
              </w:rPr>
              <w:t>.</w:t>
            </w:r>
          </w:p>
        </w:tc>
        <w:tc>
          <w:tcPr>
            <w:tcW w:w="993" w:type="dxa"/>
          </w:tcPr>
          <w:p w:rsidR="007220CD" w:rsidRPr="00A54A43" w:rsidRDefault="0062070E" w:rsidP="008B6E98">
            <w:pPr>
              <w:spacing w:line="360" w:lineRule="auto"/>
              <w:jc w:val="center"/>
              <w:rPr>
                <w:rFonts w:ascii="Times New Roman" w:hAnsi="Times New Roman" w:cs="Times New Roman"/>
                <w:sz w:val="24"/>
                <w:szCs w:val="24"/>
              </w:rPr>
            </w:pPr>
            <w:r w:rsidRPr="00A54A43">
              <w:rPr>
                <w:rFonts w:ascii="Times New Roman" w:hAnsi="Times New Roman" w:cs="Times New Roman"/>
                <w:sz w:val="24"/>
                <w:szCs w:val="24"/>
              </w:rPr>
              <w:t>29</w:t>
            </w:r>
          </w:p>
        </w:tc>
        <w:tc>
          <w:tcPr>
            <w:tcW w:w="1099" w:type="dxa"/>
          </w:tcPr>
          <w:p w:rsidR="007220CD" w:rsidRPr="00A54A43" w:rsidRDefault="0062070E" w:rsidP="008B6E98">
            <w:pPr>
              <w:spacing w:line="360" w:lineRule="auto"/>
              <w:jc w:val="center"/>
              <w:rPr>
                <w:rFonts w:ascii="Times New Roman" w:hAnsi="Times New Roman" w:cs="Times New Roman"/>
                <w:sz w:val="24"/>
                <w:szCs w:val="24"/>
              </w:rPr>
            </w:pPr>
            <w:r w:rsidRPr="00A54A43">
              <w:rPr>
                <w:rFonts w:ascii="Times New Roman" w:hAnsi="Times New Roman" w:cs="Times New Roman"/>
                <w:sz w:val="24"/>
                <w:szCs w:val="24"/>
              </w:rPr>
              <w:t>25</w:t>
            </w:r>
          </w:p>
        </w:tc>
      </w:tr>
      <w:tr w:rsidR="007220CD" w:rsidRPr="005849EF" w:rsidTr="00493B11">
        <w:tc>
          <w:tcPr>
            <w:tcW w:w="7479" w:type="dxa"/>
          </w:tcPr>
          <w:p w:rsidR="007220CD" w:rsidRPr="00A54A43" w:rsidRDefault="00371735" w:rsidP="00A54A43">
            <w:pPr>
              <w:rPr>
                <w:rFonts w:ascii="Times New Roman" w:hAnsi="Times New Roman" w:cs="Times New Roman"/>
                <w:sz w:val="24"/>
                <w:szCs w:val="24"/>
              </w:rPr>
            </w:pPr>
            <w:r>
              <w:rPr>
                <w:rFonts w:ascii="Times New Roman" w:hAnsi="Times New Roman" w:cs="Times New Roman"/>
                <w:sz w:val="24"/>
                <w:szCs w:val="24"/>
              </w:rPr>
              <w:t xml:space="preserve">1. </w:t>
            </w:r>
            <w:r w:rsidR="00A54A43"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 (отсутствуют центр. водо- и газоснабжение)</w:t>
            </w:r>
          </w:p>
        </w:tc>
        <w:tc>
          <w:tcPr>
            <w:tcW w:w="993" w:type="dxa"/>
          </w:tcPr>
          <w:p w:rsidR="007220CD" w:rsidRPr="00A54A43" w:rsidRDefault="00A54A43"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99" w:type="dxa"/>
          </w:tcPr>
          <w:p w:rsidR="007220CD" w:rsidRPr="00A54A43" w:rsidRDefault="00A54A43"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07274" w:rsidRPr="005849EF" w:rsidTr="00493B11">
        <w:tc>
          <w:tcPr>
            <w:tcW w:w="7479" w:type="dxa"/>
          </w:tcPr>
          <w:p w:rsidR="00A07274" w:rsidRDefault="00A07274" w:rsidP="00A07274">
            <w:pPr>
              <w:rPr>
                <w:rFonts w:ascii="Times New Roman" w:hAnsi="Times New Roman" w:cs="Times New Roman"/>
                <w:sz w:val="24"/>
                <w:szCs w:val="24"/>
              </w:rPr>
            </w:pPr>
            <w:r>
              <w:rPr>
                <w:rFonts w:ascii="Times New Roman" w:hAnsi="Times New Roman" w:cs="Times New Roman"/>
                <w:sz w:val="24"/>
                <w:szCs w:val="24"/>
              </w:rPr>
              <w:t xml:space="preserve">2. </w:t>
            </w:r>
            <w:r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w:t>
            </w:r>
            <w:r>
              <w:rPr>
                <w:rFonts w:ascii="Times New Roman" w:hAnsi="Times New Roman" w:cs="Times New Roman"/>
                <w:sz w:val="24"/>
                <w:szCs w:val="24"/>
              </w:rPr>
              <w:t>ловия покупки или аренды жилья</w:t>
            </w:r>
            <w:r w:rsidRPr="00A54A43">
              <w:rPr>
                <w:rFonts w:ascii="Times New Roman" w:hAnsi="Times New Roman" w:cs="Times New Roman"/>
                <w:sz w:val="24"/>
                <w:szCs w:val="24"/>
              </w:rPr>
              <w:t>, магазины, образовательные и здравоохранительные учреждения, дороги, бесперебойное сообщение с городом, Интернет. (отсутствуют центр. водо-</w:t>
            </w:r>
            <w:r>
              <w:rPr>
                <w:rFonts w:ascii="Times New Roman" w:hAnsi="Times New Roman" w:cs="Times New Roman"/>
                <w:sz w:val="24"/>
                <w:szCs w:val="24"/>
              </w:rPr>
              <w:t>, электро-</w:t>
            </w:r>
            <w:r w:rsidRPr="00A54A43">
              <w:rPr>
                <w:rFonts w:ascii="Times New Roman" w:hAnsi="Times New Roman" w:cs="Times New Roman"/>
                <w:sz w:val="24"/>
                <w:szCs w:val="24"/>
              </w:rPr>
              <w:t xml:space="preserve"> и газоснабжение)</w:t>
            </w:r>
          </w:p>
        </w:tc>
        <w:tc>
          <w:tcPr>
            <w:tcW w:w="993" w:type="dxa"/>
          </w:tcPr>
          <w:p w:rsidR="00A07274" w:rsidRDefault="00A07274"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A07274" w:rsidRDefault="00A07274"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220CD" w:rsidRPr="005849EF" w:rsidTr="00493B11">
        <w:tc>
          <w:tcPr>
            <w:tcW w:w="7479" w:type="dxa"/>
          </w:tcPr>
          <w:p w:rsidR="007220CD" w:rsidRPr="00A54A43" w:rsidRDefault="00C7312F" w:rsidP="00A54A43">
            <w:pPr>
              <w:rPr>
                <w:rFonts w:ascii="Times New Roman" w:hAnsi="Times New Roman" w:cs="Times New Roman"/>
                <w:sz w:val="24"/>
                <w:szCs w:val="24"/>
              </w:rPr>
            </w:pPr>
            <w:r>
              <w:rPr>
                <w:rFonts w:ascii="Times New Roman" w:hAnsi="Times New Roman" w:cs="Times New Roman"/>
                <w:sz w:val="24"/>
                <w:szCs w:val="24"/>
              </w:rPr>
              <w:t>3</w:t>
            </w:r>
            <w:r w:rsidR="00371735">
              <w:rPr>
                <w:rFonts w:ascii="Times New Roman" w:hAnsi="Times New Roman" w:cs="Times New Roman"/>
                <w:sz w:val="24"/>
                <w:szCs w:val="24"/>
              </w:rPr>
              <w:t>.</w:t>
            </w:r>
            <w:r w:rsidR="00A54A43"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w:t>
            </w:r>
            <w:r w:rsidR="00A54A43">
              <w:rPr>
                <w:rFonts w:ascii="Times New Roman" w:hAnsi="Times New Roman" w:cs="Times New Roman"/>
                <w:sz w:val="24"/>
                <w:szCs w:val="24"/>
              </w:rPr>
              <w:t xml:space="preserve"> магазины</w:t>
            </w:r>
            <w:r w:rsidR="00A54A43" w:rsidRPr="00A54A43">
              <w:rPr>
                <w:rFonts w:ascii="Times New Roman" w:hAnsi="Times New Roman" w:cs="Times New Roman"/>
                <w:sz w:val="24"/>
                <w:szCs w:val="24"/>
              </w:rPr>
              <w:t>, дороги, бесперебойное сообщение с городом, Интернет. (отсутствуют центр. водо- и газоснабжение</w:t>
            </w:r>
            <w:r w:rsidR="00A54A43">
              <w:rPr>
                <w:rFonts w:ascii="Times New Roman" w:hAnsi="Times New Roman" w:cs="Times New Roman"/>
                <w:sz w:val="24"/>
                <w:szCs w:val="24"/>
              </w:rPr>
              <w:t>, учреждения здравоохранения и образования</w:t>
            </w:r>
            <w:r w:rsidR="00A54A43" w:rsidRPr="00A54A43">
              <w:rPr>
                <w:rFonts w:ascii="Times New Roman" w:hAnsi="Times New Roman" w:cs="Times New Roman"/>
                <w:sz w:val="24"/>
                <w:szCs w:val="24"/>
              </w:rPr>
              <w:t>)</w:t>
            </w:r>
          </w:p>
        </w:tc>
        <w:tc>
          <w:tcPr>
            <w:tcW w:w="993" w:type="dxa"/>
          </w:tcPr>
          <w:p w:rsidR="007220CD" w:rsidRPr="00A54A43" w:rsidRDefault="00371735"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7220CD" w:rsidRPr="00A54A43" w:rsidRDefault="00371735"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1263F" w:rsidRPr="005849EF" w:rsidTr="00493B11">
        <w:tc>
          <w:tcPr>
            <w:tcW w:w="7479" w:type="dxa"/>
          </w:tcPr>
          <w:p w:rsidR="00D1263F" w:rsidRDefault="00D1263F" w:rsidP="00D1263F">
            <w:pPr>
              <w:rPr>
                <w:rFonts w:ascii="Times New Roman" w:hAnsi="Times New Roman" w:cs="Times New Roman"/>
                <w:sz w:val="24"/>
                <w:szCs w:val="24"/>
              </w:rPr>
            </w:pPr>
            <w:r>
              <w:rPr>
                <w:rFonts w:ascii="Times New Roman" w:hAnsi="Times New Roman" w:cs="Times New Roman"/>
                <w:sz w:val="24"/>
                <w:szCs w:val="24"/>
              </w:rPr>
              <w:t>3.</w:t>
            </w:r>
            <w:r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w:t>
            </w:r>
            <w:r>
              <w:rPr>
                <w:rFonts w:ascii="Times New Roman" w:hAnsi="Times New Roman" w:cs="Times New Roman"/>
                <w:sz w:val="24"/>
                <w:szCs w:val="24"/>
              </w:rPr>
              <w:t xml:space="preserve"> магазины</w:t>
            </w:r>
            <w:r w:rsidRPr="00A54A43">
              <w:rPr>
                <w:rFonts w:ascii="Times New Roman" w:hAnsi="Times New Roman" w:cs="Times New Roman"/>
                <w:sz w:val="24"/>
                <w:szCs w:val="24"/>
              </w:rPr>
              <w:t>, дороги, бесперебойно</w:t>
            </w:r>
            <w:r>
              <w:rPr>
                <w:rFonts w:ascii="Times New Roman" w:hAnsi="Times New Roman" w:cs="Times New Roman"/>
                <w:sz w:val="24"/>
                <w:szCs w:val="24"/>
              </w:rPr>
              <w:t>е сообщение с городом, Интернет, учреждения здравоохранения.</w:t>
            </w:r>
            <w:r w:rsidRPr="00A54A43">
              <w:rPr>
                <w:rFonts w:ascii="Times New Roman" w:hAnsi="Times New Roman" w:cs="Times New Roman"/>
                <w:sz w:val="24"/>
                <w:szCs w:val="24"/>
              </w:rPr>
              <w:t xml:space="preserve"> (отсутствуют центр. водо- и газоснабжение</w:t>
            </w:r>
            <w:r>
              <w:rPr>
                <w:rFonts w:ascii="Times New Roman" w:hAnsi="Times New Roman" w:cs="Times New Roman"/>
                <w:sz w:val="24"/>
                <w:szCs w:val="24"/>
              </w:rPr>
              <w:t>, учреждения образования</w:t>
            </w:r>
            <w:r w:rsidRPr="00A54A43">
              <w:rPr>
                <w:rFonts w:ascii="Times New Roman" w:hAnsi="Times New Roman" w:cs="Times New Roman"/>
                <w:sz w:val="24"/>
                <w:szCs w:val="24"/>
              </w:rPr>
              <w:t>)</w:t>
            </w:r>
          </w:p>
        </w:tc>
        <w:tc>
          <w:tcPr>
            <w:tcW w:w="993" w:type="dxa"/>
          </w:tcPr>
          <w:p w:rsidR="00D1263F" w:rsidRDefault="00D1263F"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tcPr>
          <w:p w:rsidR="00D1263F" w:rsidRDefault="00D1263F"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3484C" w:rsidRPr="005849EF" w:rsidTr="00493B11">
        <w:tc>
          <w:tcPr>
            <w:tcW w:w="7479" w:type="dxa"/>
          </w:tcPr>
          <w:p w:rsidR="00E3484C" w:rsidRPr="00A54A43" w:rsidRDefault="00C7312F" w:rsidP="00E3484C">
            <w:pPr>
              <w:rPr>
                <w:rFonts w:ascii="Times New Roman" w:hAnsi="Times New Roman" w:cs="Times New Roman"/>
                <w:sz w:val="24"/>
                <w:szCs w:val="24"/>
              </w:rPr>
            </w:pPr>
            <w:r>
              <w:rPr>
                <w:rFonts w:ascii="Times New Roman" w:hAnsi="Times New Roman" w:cs="Times New Roman"/>
                <w:sz w:val="24"/>
                <w:szCs w:val="24"/>
              </w:rPr>
              <w:t>4</w:t>
            </w:r>
            <w:r w:rsidR="00E3484C">
              <w:rPr>
                <w:rFonts w:ascii="Times New Roman" w:hAnsi="Times New Roman" w:cs="Times New Roman"/>
                <w:sz w:val="24"/>
                <w:szCs w:val="24"/>
              </w:rPr>
              <w:t>.</w:t>
            </w:r>
            <w:r w:rsidR="00E3484C"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льготное налогообложение, льготные условия покупки или аренды жилья, централизованное электроснабжение,</w:t>
            </w:r>
            <w:r w:rsidR="00E3484C">
              <w:rPr>
                <w:rFonts w:ascii="Times New Roman" w:hAnsi="Times New Roman" w:cs="Times New Roman"/>
                <w:sz w:val="24"/>
                <w:szCs w:val="24"/>
              </w:rPr>
              <w:t xml:space="preserve"> магазины</w:t>
            </w:r>
            <w:r w:rsidR="00E3484C" w:rsidRPr="00A54A43">
              <w:rPr>
                <w:rFonts w:ascii="Times New Roman" w:hAnsi="Times New Roman" w:cs="Times New Roman"/>
                <w:sz w:val="24"/>
                <w:szCs w:val="24"/>
              </w:rPr>
              <w:t>, дороги,</w:t>
            </w:r>
            <w:r w:rsidR="00E3484C">
              <w:rPr>
                <w:rFonts w:ascii="Times New Roman" w:hAnsi="Times New Roman" w:cs="Times New Roman"/>
                <w:sz w:val="24"/>
                <w:szCs w:val="24"/>
              </w:rPr>
              <w:t xml:space="preserve"> учреждения здравоохранения</w:t>
            </w:r>
            <w:r>
              <w:rPr>
                <w:rFonts w:ascii="Times New Roman" w:hAnsi="Times New Roman" w:cs="Times New Roman"/>
                <w:sz w:val="24"/>
                <w:szCs w:val="24"/>
              </w:rPr>
              <w:t>,</w:t>
            </w:r>
            <w:r w:rsidR="00E3484C" w:rsidRPr="00A54A43">
              <w:rPr>
                <w:rFonts w:ascii="Times New Roman" w:hAnsi="Times New Roman" w:cs="Times New Roman"/>
                <w:sz w:val="24"/>
                <w:szCs w:val="24"/>
              </w:rPr>
              <w:t xml:space="preserve"> бесперебойное </w:t>
            </w:r>
            <w:r w:rsidR="00E3484C" w:rsidRPr="00A54A43">
              <w:rPr>
                <w:rFonts w:ascii="Times New Roman" w:hAnsi="Times New Roman" w:cs="Times New Roman"/>
                <w:sz w:val="24"/>
                <w:szCs w:val="24"/>
              </w:rPr>
              <w:lastRenderedPageBreak/>
              <w:t>сообщение с городом, Интернет. (отсутствуют центр. водо- и газоснабжение</w:t>
            </w:r>
            <w:r w:rsidR="00E3484C">
              <w:rPr>
                <w:rFonts w:ascii="Times New Roman" w:hAnsi="Times New Roman" w:cs="Times New Roman"/>
                <w:sz w:val="24"/>
                <w:szCs w:val="24"/>
              </w:rPr>
              <w:t>,</w:t>
            </w:r>
            <w:r w:rsidR="00E3484C" w:rsidRPr="00E3484C">
              <w:rPr>
                <w:rFonts w:ascii="Times New Roman" w:hAnsi="Times New Roman" w:cs="Times New Roman"/>
                <w:sz w:val="24"/>
                <w:szCs w:val="24"/>
              </w:rPr>
              <w:t xml:space="preserve"> </w:t>
            </w:r>
            <w:r w:rsidR="00E3484C">
              <w:rPr>
                <w:rFonts w:ascii="Times New Roman" w:hAnsi="Times New Roman" w:cs="Times New Roman"/>
                <w:sz w:val="24"/>
                <w:szCs w:val="24"/>
              </w:rPr>
              <w:t>учреждения образования, модернизированное сельхоз производство</w:t>
            </w:r>
            <w:r w:rsidR="00E3484C" w:rsidRPr="00A54A43">
              <w:rPr>
                <w:rFonts w:ascii="Times New Roman" w:hAnsi="Times New Roman" w:cs="Times New Roman"/>
                <w:sz w:val="24"/>
                <w:szCs w:val="24"/>
              </w:rPr>
              <w:t>)</w:t>
            </w:r>
          </w:p>
        </w:tc>
        <w:tc>
          <w:tcPr>
            <w:tcW w:w="993" w:type="dxa"/>
          </w:tcPr>
          <w:p w:rsidR="00E3484C" w:rsidRPr="00A54A43" w:rsidRDefault="0006358E"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&lt;</w:t>
            </w:r>
            <w:r w:rsidR="00E3484C">
              <w:rPr>
                <w:rFonts w:ascii="Times New Roman" w:hAnsi="Times New Roman" w:cs="Times New Roman"/>
                <w:sz w:val="24"/>
                <w:szCs w:val="24"/>
              </w:rPr>
              <w:t>1</w:t>
            </w:r>
          </w:p>
        </w:tc>
        <w:tc>
          <w:tcPr>
            <w:tcW w:w="1099" w:type="dxa"/>
          </w:tcPr>
          <w:p w:rsidR="00E3484C" w:rsidRPr="00A54A43" w:rsidRDefault="0006358E"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&lt;</w:t>
            </w:r>
            <w:r w:rsidR="00E3484C">
              <w:rPr>
                <w:rFonts w:ascii="Times New Roman" w:hAnsi="Times New Roman" w:cs="Times New Roman"/>
                <w:sz w:val="24"/>
                <w:szCs w:val="24"/>
              </w:rPr>
              <w:t>1</w:t>
            </w:r>
          </w:p>
        </w:tc>
      </w:tr>
      <w:tr w:rsidR="00E3484C" w:rsidRPr="005849EF" w:rsidTr="00493B11">
        <w:tc>
          <w:tcPr>
            <w:tcW w:w="7479" w:type="dxa"/>
          </w:tcPr>
          <w:p w:rsidR="00E3484C" w:rsidRPr="00A54A43" w:rsidRDefault="00C7312F" w:rsidP="00E3484C">
            <w:pPr>
              <w:rPr>
                <w:rFonts w:ascii="Times New Roman" w:hAnsi="Times New Roman" w:cs="Times New Roman"/>
                <w:sz w:val="24"/>
                <w:szCs w:val="24"/>
              </w:rPr>
            </w:pPr>
            <w:r>
              <w:rPr>
                <w:rFonts w:ascii="Times New Roman" w:hAnsi="Times New Roman" w:cs="Times New Roman"/>
                <w:sz w:val="24"/>
                <w:szCs w:val="24"/>
              </w:rPr>
              <w:lastRenderedPageBreak/>
              <w:t>5</w:t>
            </w:r>
            <w:r w:rsidR="00E3484C">
              <w:rPr>
                <w:rFonts w:ascii="Times New Roman" w:hAnsi="Times New Roman" w:cs="Times New Roman"/>
                <w:sz w:val="24"/>
                <w:szCs w:val="24"/>
              </w:rPr>
              <w:t>.</w:t>
            </w:r>
            <w:r w:rsidR="00E3484C" w:rsidRPr="00A54A43">
              <w:rPr>
                <w:rFonts w:ascii="Times New Roman" w:hAnsi="Times New Roman" w:cs="Times New Roman"/>
                <w:sz w:val="24"/>
                <w:szCs w:val="24"/>
              </w:rPr>
              <w:t xml:space="preserve"> Наличие подготовленного рабочего места, выплата подъемных пособий, к</w:t>
            </w:r>
            <w:r w:rsidR="00E3484C">
              <w:rPr>
                <w:rFonts w:ascii="Times New Roman" w:hAnsi="Times New Roman" w:cs="Times New Roman"/>
                <w:sz w:val="24"/>
                <w:szCs w:val="24"/>
              </w:rPr>
              <w:t>омпенсация расходов на переезд</w:t>
            </w:r>
            <w:r w:rsidR="00E3484C" w:rsidRPr="00A54A43">
              <w:rPr>
                <w:rFonts w:ascii="Times New Roman" w:hAnsi="Times New Roman" w:cs="Times New Roman"/>
                <w:sz w:val="24"/>
                <w:szCs w:val="24"/>
              </w:rPr>
              <w:t>, льготное налогообложение, льготные условия покупки или аренды жилья, централизованное водо-, газо-, электроснабжение, магазины, образовательные и здравоохранительные учреждения, дороги, бесперебойное сообщение с городом, Интернет</w:t>
            </w:r>
            <w:r w:rsidR="00E3484C">
              <w:rPr>
                <w:rFonts w:ascii="Times New Roman" w:hAnsi="Times New Roman" w:cs="Times New Roman"/>
                <w:sz w:val="24"/>
                <w:szCs w:val="24"/>
              </w:rPr>
              <w:t>. (отсутствуют зарплаты не ниже городских и модернизация производства)</w:t>
            </w:r>
          </w:p>
        </w:tc>
        <w:tc>
          <w:tcPr>
            <w:tcW w:w="993" w:type="dxa"/>
          </w:tcPr>
          <w:p w:rsidR="00E3484C" w:rsidRPr="00A54A43" w:rsidRDefault="0006358E"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&lt;</w:t>
            </w:r>
            <w:r w:rsidR="00E3484C">
              <w:rPr>
                <w:rFonts w:ascii="Times New Roman" w:hAnsi="Times New Roman" w:cs="Times New Roman"/>
                <w:sz w:val="24"/>
                <w:szCs w:val="24"/>
              </w:rPr>
              <w:t>1</w:t>
            </w:r>
          </w:p>
        </w:tc>
        <w:tc>
          <w:tcPr>
            <w:tcW w:w="1099" w:type="dxa"/>
          </w:tcPr>
          <w:p w:rsidR="00E3484C" w:rsidRPr="00A54A43" w:rsidRDefault="0006358E"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&lt;</w:t>
            </w:r>
            <w:r w:rsidR="00E3484C">
              <w:rPr>
                <w:rFonts w:ascii="Times New Roman" w:hAnsi="Times New Roman" w:cs="Times New Roman"/>
                <w:sz w:val="24"/>
                <w:szCs w:val="24"/>
              </w:rPr>
              <w:t>1</w:t>
            </w:r>
          </w:p>
        </w:tc>
      </w:tr>
      <w:tr w:rsidR="002E0149" w:rsidRPr="005849EF" w:rsidTr="00493B11">
        <w:tc>
          <w:tcPr>
            <w:tcW w:w="7479" w:type="dxa"/>
          </w:tcPr>
          <w:p w:rsidR="002E0149" w:rsidRPr="00E3484C" w:rsidRDefault="00C7312F" w:rsidP="002E0149">
            <w:pPr>
              <w:rPr>
                <w:rFonts w:ascii="Times New Roman" w:hAnsi="Times New Roman" w:cs="Times New Roman"/>
                <w:sz w:val="24"/>
                <w:szCs w:val="24"/>
              </w:rPr>
            </w:pPr>
            <w:r>
              <w:rPr>
                <w:rFonts w:ascii="Times New Roman" w:hAnsi="Times New Roman" w:cs="Times New Roman"/>
                <w:sz w:val="24"/>
                <w:szCs w:val="24"/>
              </w:rPr>
              <w:t>6</w:t>
            </w:r>
            <w:r w:rsidR="002E0149">
              <w:rPr>
                <w:rFonts w:ascii="Times New Roman" w:hAnsi="Times New Roman" w:cs="Times New Roman"/>
                <w:sz w:val="24"/>
                <w:szCs w:val="24"/>
              </w:rPr>
              <w:t xml:space="preserve">. </w:t>
            </w:r>
            <w:r w:rsidR="002E0149" w:rsidRPr="00A54A43">
              <w:rPr>
                <w:rFonts w:ascii="Times New Roman" w:hAnsi="Times New Roman" w:cs="Times New Roman"/>
                <w:sz w:val="24"/>
                <w:szCs w:val="24"/>
              </w:rPr>
              <w:t>Наличие подготовленного рабочего места,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водо-, газо-, электроснабжение, магазины, образовательные и здравоохранительные учреждения, дороги, бесперебойное сообщение с городом, Интернет</w:t>
            </w:r>
            <w:r w:rsidR="002E0149">
              <w:rPr>
                <w:rFonts w:ascii="Times New Roman" w:hAnsi="Times New Roman" w:cs="Times New Roman"/>
                <w:sz w:val="24"/>
                <w:szCs w:val="24"/>
              </w:rPr>
              <w:t>. (отсутствует городской или выше уровень зарплаты)</w:t>
            </w:r>
          </w:p>
        </w:tc>
        <w:tc>
          <w:tcPr>
            <w:tcW w:w="993" w:type="dxa"/>
          </w:tcPr>
          <w:p w:rsidR="002E0149" w:rsidRPr="00E3484C"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9" w:type="dxa"/>
          </w:tcPr>
          <w:p w:rsidR="002E0149" w:rsidRPr="00E3484C"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E0149" w:rsidRPr="005849EF" w:rsidTr="00493B11">
        <w:tc>
          <w:tcPr>
            <w:tcW w:w="7479" w:type="dxa"/>
          </w:tcPr>
          <w:p w:rsidR="002E0149" w:rsidRDefault="00C7312F" w:rsidP="002E0149">
            <w:pPr>
              <w:rPr>
                <w:rFonts w:ascii="Times New Roman" w:hAnsi="Times New Roman" w:cs="Times New Roman"/>
                <w:sz w:val="24"/>
                <w:szCs w:val="24"/>
              </w:rPr>
            </w:pPr>
            <w:r>
              <w:rPr>
                <w:rFonts w:ascii="Times New Roman" w:hAnsi="Times New Roman" w:cs="Times New Roman"/>
                <w:sz w:val="24"/>
                <w:szCs w:val="24"/>
              </w:rPr>
              <w:t>7</w:t>
            </w:r>
            <w:r w:rsidR="002E0149">
              <w:rPr>
                <w:rFonts w:ascii="Times New Roman" w:hAnsi="Times New Roman" w:cs="Times New Roman"/>
                <w:sz w:val="24"/>
                <w:szCs w:val="24"/>
              </w:rPr>
              <w:t xml:space="preserve">. </w:t>
            </w:r>
            <w:r w:rsidR="002E0149" w:rsidRPr="00A54A43">
              <w:rPr>
                <w:rFonts w:ascii="Times New Roman" w:hAnsi="Times New Roman" w:cs="Times New Roman"/>
                <w:sz w:val="24"/>
                <w:szCs w:val="24"/>
              </w:rPr>
              <w:t>Наличие подготовленного рабочего места,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w:t>
            </w:r>
            <w:r w:rsidR="002E0149">
              <w:rPr>
                <w:rFonts w:ascii="Times New Roman" w:hAnsi="Times New Roman" w:cs="Times New Roman"/>
                <w:sz w:val="24"/>
                <w:szCs w:val="24"/>
              </w:rPr>
              <w:t>. (отсутствуют городской или выше уровень зарплаты, ц</w:t>
            </w:r>
            <w:r w:rsidR="003B154A">
              <w:rPr>
                <w:rFonts w:ascii="Times New Roman" w:hAnsi="Times New Roman" w:cs="Times New Roman"/>
                <w:sz w:val="24"/>
                <w:szCs w:val="24"/>
              </w:rPr>
              <w:t>ентр</w:t>
            </w:r>
            <w:r w:rsidR="002E0149">
              <w:rPr>
                <w:rFonts w:ascii="Times New Roman" w:hAnsi="Times New Roman" w:cs="Times New Roman"/>
                <w:sz w:val="24"/>
                <w:szCs w:val="24"/>
              </w:rPr>
              <w:t>. водо- и газоснабжение)</w:t>
            </w:r>
          </w:p>
        </w:tc>
        <w:tc>
          <w:tcPr>
            <w:tcW w:w="993" w:type="dxa"/>
          </w:tcPr>
          <w:p w:rsidR="002E0149"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2E0149"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C0815" w:rsidRPr="005849EF" w:rsidRDefault="00CC0815" w:rsidP="00FA7B9D">
      <w:pPr>
        <w:tabs>
          <w:tab w:val="left" w:pos="0"/>
        </w:tabs>
        <w:spacing w:after="0" w:line="360" w:lineRule="auto"/>
        <w:ind w:firstLine="709"/>
        <w:jc w:val="both"/>
        <w:rPr>
          <w:rFonts w:ascii="Times New Roman" w:hAnsi="Times New Roman" w:cs="Times New Roman"/>
          <w:sz w:val="28"/>
          <w:szCs w:val="28"/>
        </w:rPr>
      </w:pPr>
    </w:p>
    <w:p w:rsidR="00A07274" w:rsidRDefault="000C57B3"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Обсудим табличные данные.</w:t>
      </w:r>
      <w:r w:rsidR="008B6E98">
        <w:rPr>
          <w:rFonts w:ascii="Times New Roman" w:hAnsi="Times New Roman" w:cs="Times New Roman"/>
          <w:sz w:val="28"/>
          <w:szCs w:val="28"/>
        </w:rPr>
        <w:t xml:space="preserve"> Очевидно, что чем больше условий не выполняется, тем меньше доля населения, способного принять участие в аграрной трудовой миграции. При этом опрошенные проявляют особую чувствительность к уровню зарплаты и степени модернизации сельхоз производства. Отсутствие модернизированного производства, предполагающее тяжелый физический труд, является весьма значительным фактором снижения готовности к миграции. При сочетании отсутствия модернизации производства и уровня зарплаты ниже городского количество мигрантов радикально минимизируе</w:t>
      </w:r>
      <w:r w:rsidR="00A07274">
        <w:rPr>
          <w:rFonts w:ascii="Times New Roman" w:hAnsi="Times New Roman" w:cs="Times New Roman"/>
          <w:sz w:val="28"/>
          <w:szCs w:val="28"/>
        </w:rPr>
        <w:t>тся.</w:t>
      </w:r>
      <w:r w:rsidR="00C7312F">
        <w:rPr>
          <w:rFonts w:ascii="Times New Roman" w:hAnsi="Times New Roman" w:cs="Times New Roman"/>
          <w:sz w:val="28"/>
          <w:szCs w:val="28"/>
        </w:rPr>
        <w:t xml:space="preserve"> Городской уровень зарплаты также является важным условием. При невыполнении этого условия миграционный поток уменьшается в 6 раз в сравнении с максимально возможным потоком. Сочетание уровня зарплат ниже городского и отсутствия других условий (например, водо- и газоснабжения) ведет к резкому уменьшению количества людей, готовых переселиться.</w:t>
      </w:r>
    </w:p>
    <w:p w:rsidR="00A35897" w:rsidRDefault="008B6E98"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Допустимым представляется отсутствие централизованного водо- и газоснабжения. Учитывая высокие затраты на возведение подобных коммуникаций кажется целесообразным отказаться от вып</w:t>
      </w:r>
      <w:r w:rsidR="00A07274">
        <w:rPr>
          <w:rFonts w:ascii="Times New Roman" w:hAnsi="Times New Roman" w:cs="Times New Roman"/>
          <w:sz w:val="28"/>
          <w:szCs w:val="28"/>
        </w:rPr>
        <w:t>олнения этих условий. При дополнении отсутствия этих условий отсутствием централизованного электроснабжения количество мигрантов сокра</w:t>
      </w:r>
      <w:r w:rsidR="00C7312F">
        <w:rPr>
          <w:rFonts w:ascii="Times New Roman" w:hAnsi="Times New Roman" w:cs="Times New Roman"/>
          <w:sz w:val="28"/>
          <w:szCs w:val="28"/>
        </w:rPr>
        <w:t>щается вдвое.</w:t>
      </w:r>
    </w:p>
    <w:p w:rsidR="00954497" w:rsidRPr="005849EF" w:rsidRDefault="00954497"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нужно напомнить о том, что в случае не просто льготного, а бесплатного выделения земли и/или жилья (и в первую очередь жилья), уровень готовности мигрировать может существенно возрасти. Более подробно это обстоятельство описано в конце предыдущей части.</w:t>
      </w:r>
    </w:p>
    <w:p w:rsidR="007220CD" w:rsidRDefault="007220CD">
      <w:pPr>
        <w:rPr>
          <w:rFonts w:ascii="Times New Roman" w:eastAsiaTheme="majorEastAsia" w:hAnsi="Times New Roman" w:cs="Times New Roman"/>
          <w:b/>
          <w:bCs/>
          <w:color w:val="365F91" w:themeColor="accent1" w:themeShade="BF"/>
          <w:sz w:val="32"/>
          <w:szCs w:val="32"/>
        </w:rPr>
      </w:pPr>
      <w:r>
        <w:rPr>
          <w:rFonts w:ascii="Times New Roman" w:hAnsi="Times New Roman" w:cs="Times New Roman"/>
          <w:sz w:val="32"/>
          <w:szCs w:val="32"/>
        </w:rPr>
        <w:br w:type="page"/>
      </w:r>
    </w:p>
    <w:p w:rsidR="00A35897" w:rsidRPr="005849EF" w:rsidRDefault="00A35897" w:rsidP="008E78A9">
      <w:pPr>
        <w:pStyle w:val="1"/>
        <w:rPr>
          <w:rFonts w:ascii="Times New Roman" w:hAnsi="Times New Roman" w:cs="Times New Roman"/>
          <w:sz w:val="32"/>
          <w:szCs w:val="32"/>
        </w:rPr>
      </w:pPr>
      <w:bookmarkStart w:id="8" w:name="_Toc367468522"/>
      <w:r w:rsidRPr="005849EF">
        <w:rPr>
          <w:rFonts w:ascii="Times New Roman" w:hAnsi="Times New Roman" w:cs="Times New Roman"/>
          <w:sz w:val="32"/>
          <w:szCs w:val="32"/>
        </w:rPr>
        <w:lastRenderedPageBreak/>
        <w:t xml:space="preserve">Сравнительный анализ результатов </w:t>
      </w:r>
      <w:r w:rsidR="00696579" w:rsidRPr="005849EF">
        <w:rPr>
          <w:rFonts w:ascii="Times New Roman" w:hAnsi="Times New Roman" w:cs="Times New Roman"/>
          <w:sz w:val="32"/>
          <w:szCs w:val="32"/>
        </w:rPr>
        <w:t>опроса населения</w:t>
      </w:r>
      <w:r w:rsidRPr="005849EF">
        <w:rPr>
          <w:rFonts w:ascii="Times New Roman" w:hAnsi="Times New Roman" w:cs="Times New Roman"/>
          <w:sz w:val="32"/>
          <w:szCs w:val="32"/>
        </w:rPr>
        <w:t xml:space="preserve"> и</w:t>
      </w:r>
      <w:r w:rsidR="00696579" w:rsidRPr="005849EF">
        <w:rPr>
          <w:rFonts w:ascii="Times New Roman" w:hAnsi="Times New Roman" w:cs="Times New Roman"/>
          <w:sz w:val="32"/>
          <w:szCs w:val="32"/>
        </w:rPr>
        <w:t xml:space="preserve"> экспертного опроса</w:t>
      </w:r>
      <w:bookmarkEnd w:id="8"/>
    </w:p>
    <w:p w:rsidR="00851E71" w:rsidRPr="005849EF" w:rsidRDefault="00851E71" w:rsidP="00B36BC2">
      <w:pPr>
        <w:tabs>
          <w:tab w:val="left" w:pos="0"/>
        </w:tabs>
        <w:spacing w:after="0" w:line="360" w:lineRule="auto"/>
        <w:ind w:firstLine="709"/>
        <w:jc w:val="both"/>
        <w:rPr>
          <w:rFonts w:ascii="Times New Roman" w:hAnsi="Times New Roman" w:cs="Times New Roman"/>
          <w:sz w:val="28"/>
          <w:szCs w:val="28"/>
        </w:rPr>
      </w:pPr>
    </w:p>
    <w:p w:rsidR="003561B5" w:rsidRPr="003561B5" w:rsidRDefault="003561B5" w:rsidP="00B678B3">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нижеследующей части отчета приводится сравнение данных, полученных в рамках настоящего исследования, с данными, полученными в ходе экспертного опроса 2012 года, результаты которого изложены в отчете «Проблемы и механизмы организации трудовой миграции на сельские территории».</w:t>
      </w:r>
    </w:p>
    <w:p w:rsidR="00C63953" w:rsidRPr="005849EF" w:rsidRDefault="00B36BC2" w:rsidP="00B678B3">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Сравнение данных, полученных </w:t>
      </w:r>
      <w:r w:rsidR="00E04FA6" w:rsidRPr="005849EF">
        <w:rPr>
          <w:rFonts w:ascii="Times New Roman" w:hAnsi="Times New Roman" w:cs="Times New Roman"/>
          <w:sz w:val="28"/>
          <w:szCs w:val="28"/>
        </w:rPr>
        <w:t>в рамках глубинных интервью с переселенцами</w:t>
      </w:r>
      <w:r w:rsidRPr="005849EF">
        <w:rPr>
          <w:rFonts w:ascii="Times New Roman" w:hAnsi="Times New Roman" w:cs="Times New Roman"/>
          <w:sz w:val="28"/>
          <w:szCs w:val="28"/>
        </w:rPr>
        <w:t>, с данными экспертного опроса позволяет говорить о том, что существует сходство восприятия проблем аграрной трудовой миграции опрошенными экспертами и</w:t>
      </w:r>
      <w:r w:rsidR="00867179" w:rsidRPr="005849EF">
        <w:rPr>
          <w:rFonts w:ascii="Times New Roman" w:hAnsi="Times New Roman" w:cs="Times New Roman"/>
          <w:sz w:val="28"/>
          <w:szCs w:val="28"/>
        </w:rPr>
        <w:t xml:space="preserve"> потенциальными</w:t>
      </w:r>
      <w:r w:rsidRPr="005849EF">
        <w:rPr>
          <w:rFonts w:ascii="Times New Roman" w:hAnsi="Times New Roman" w:cs="Times New Roman"/>
          <w:sz w:val="28"/>
          <w:szCs w:val="28"/>
        </w:rPr>
        <w:t xml:space="preserve"> переселенцами на сельские территории. Это сходство прежде всего состоит в том, что миграция на сельские территории в настоящее время в Росси не носит массового характера. Напротив, наблюдается </w:t>
      </w:r>
      <w:r w:rsidR="00D62EC9" w:rsidRPr="005849EF">
        <w:rPr>
          <w:rFonts w:ascii="Times New Roman" w:hAnsi="Times New Roman" w:cs="Times New Roman"/>
          <w:sz w:val="28"/>
          <w:szCs w:val="28"/>
        </w:rPr>
        <w:t>значительный</w:t>
      </w:r>
      <w:r w:rsidRPr="005849EF">
        <w:rPr>
          <w:rFonts w:ascii="Times New Roman" w:hAnsi="Times New Roman" w:cs="Times New Roman"/>
          <w:sz w:val="28"/>
          <w:szCs w:val="28"/>
        </w:rPr>
        <w:t xml:space="preserve"> отток сельского населения в города, что вызвано </w:t>
      </w:r>
      <w:r w:rsidR="00D62EC9" w:rsidRPr="005849EF">
        <w:rPr>
          <w:rFonts w:ascii="Times New Roman" w:hAnsi="Times New Roman" w:cs="Times New Roman"/>
          <w:sz w:val="28"/>
          <w:szCs w:val="28"/>
        </w:rPr>
        <w:t>неблагоприятными</w:t>
      </w:r>
      <w:r w:rsidRPr="005849EF">
        <w:rPr>
          <w:rFonts w:ascii="Times New Roman" w:hAnsi="Times New Roman" w:cs="Times New Roman"/>
          <w:sz w:val="28"/>
          <w:szCs w:val="28"/>
        </w:rPr>
        <w:t xml:space="preserve"> условиями жизни и де</w:t>
      </w:r>
      <w:r w:rsidR="00EB6EB1" w:rsidRPr="005849EF">
        <w:rPr>
          <w:rFonts w:ascii="Times New Roman" w:hAnsi="Times New Roman" w:cs="Times New Roman"/>
          <w:sz w:val="28"/>
          <w:szCs w:val="28"/>
        </w:rPr>
        <w:t xml:space="preserve">ятельности в сельской местности, такими как отсутствие инфраструктурных условий (медицинских учреждений, школ, детских садов, развитых дорог, муниципальных учреждений, клубов и других мест проведения досуга), неудовлетворительные коммунальные условия (отсутствие в </w:t>
      </w:r>
      <w:r w:rsidR="00D62EC9" w:rsidRPr="005849EF">
        <w:rPr>
          <w:rFonts w:ascii="Times New Roman" w:hAnsi="Times New Roman" w:cs="Times New Roman"/>
          <w:sz w:val="28"/>
          <w:szCs w:val="28"/>
        </w:rPr>
        <w:t>большинстве</w:t>
      </w:r>
      <w:r w:rsidR="00EB6EB1" w:rsidRPr="005849EF">
        <w:rPr>
          <w:rFonts w:ascii="Times New Roman" w:hAnsi="Times New Roman" w:cs="Times New Roman"/>
          <w:sz w:val="28"/>
          <w:szCs w:val="28"/>
        </w:rPr>
        <w:t xml:space="preserve"> сельских поселений канализации, постоянного водоснабжения, электрификации, газификации, горячей воды, неудовлетворительное состояние жилых домов в селе). Также немаловажным является тот факт, что, согласно экспертам и опрошенным</w:t>
      </w:r>
      <w:r w:rsidR="002E7D1C">
        <w:rPr>
          <w:rFonts w:ascii="Times New Roman" w:hAnsi="Times New Roman" w:cs="Times New Roman"/>
          <w:sz w:val="28"/>
          <w:szCs w:val="28"/>
        </w:rPr>
        <w:t xml:space="preserve"> состоявшимся</w:t>
      </w:r>
      <w:r w:rsidR="00EB6EB1" w:rsidRPr="005849EF">
        <w:rPr>
          <w:rFonts w:ascii="Times New Roman" w:hAnsi="Times New Roman" w:cs="Times New Roman"/>
          <w:sz w:val="28"/>
          <w:szCs w:val="28"/>
        </w:rPr>
        <w:t xml:space="preserve"> переселенцам, поддержка аграрной трудовой миграции в большинстве сельских поселений не носит характер целостной стратегии поддержки переселения. Помощь, оказываемая государственными органами аграрным трудовым мигрантам, носит фрагментарный и ограниченный характер. </w:t>
      </w:r>
      <w:r w:rsidR="00C63953" w:rsidRPr="005849EF">
        <w:rPr>
          <w:rFonts w:ascii="Times New Roman" w:hAnsi="Times New Roman" w:cs="Times New Roman"/>
          <w:sz w:val="28"/>
          <w:szCs w:val="28"/>
        </w:rPr>
        <w:t xml:space="preserve">Помимо этого, многие переселенцы отмечали негативный опыт взаимодействия с местной администрацией по вопросу о </w:t>
      </w:r>
      <w:r w:rsidR="00D62EC9" w:rsidRPr="005849EF">
        <w:rPr>
          <w:rFonts w:ascii="Times New Roman" w:hAnsi="Times New Roman" w:cs="Times New Roman"/>
          <w:sz w:val="28"/>
          <w:szCs w:val="28"/>
        </w:rPr>
        <w:t>приобретении</w:t>
      </w:r>
      <w:r w:rsidR="00C63953" w:rsidRPr="005849EF">
        <w:rPr>
          <w:rFonts w:ascii="Times New Roman" w:hAnsi="Times New Roman" w:cs="Times New Roman"/>
          <w:sz w:val="28"/>
          <w:szCs w:val="28"/>
        </w:rPr>
        <w:t xml:space="preserve"> земель для фермерских </w:t>
      </w:r>
      <w:r w:rsidR="00C63953" w:rsidRPr="005849EF">
        <w:rPr>
          <w:rFonts w:ascii="Times New Roman" w:hAnsi="Times New Roman" w:cs="Times New Roman"/>
          <w:sz w:val="28"/>
          <w:szCs w:val="28"/>
        </w:rPr>
        <w:lastRenderedPageBreak/>
        <w:t>хозяйств, оформлении</w:t>
      </w:r>
      <w:r w:rsidR="00A003F0" w:rsidRPr="005849EF">
        <w:rPr>
          <w:rFonts w:ascii="Times New Roman" w:hAnsi="Times New Roman" w:cs="Times New Roman"/>
          <w:sz w:val="28"/>
          <w:szCs w:val="28"/>
        </w:rPr>
        <w:t xml:space="preserve"> земли в собственность и переводе земли из одной категории в другую. Существуют значительные бюрократические преграды ведению сельского </w:t>
      </w:r>
      <w:r w:rsidR="00D62EC9" w:rsidRPr="005849EF">
        <w:rPr>
          <w:rFonts w:ascii="Times New Roman" w:hAnsi="Times New Roman" w:cs="Times New Roman"/>
          <w:sz w:val="28"/>
          <w:szCs w:val="28"/>
        </w:rPr>
        <w:t>хозяйства</w:t>
      </w:r>
      <w:r w:rsidR="00A003F0" w:rsidRPr="005849EF">
        <w:rPr>
          <w:rFonts w:ascii="Times New Roman" w:hAnsi="Times New Roman" w:cs="Times New Roman"/>
          <w:sz w:val="28"/>
          <w:szCs w:val="28"/>
        </w:rPr>
        <w:t xml:space="preserve"> в большинстве регионов России, и вместе с тем наблюдается низкий уровень участия государственных органов в обеспечении условий переселения на сельские территории и дальнейшего проживания на селе.</w:t>
      </w:r>
    </w:p>
    <w:p w:rsidR="00D125CD" w:rsidRPr="005849EF" w:rsidRDefault="00EB6EB1" w:rsidP="00D125CD">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 мнению переселенцев, наряду с финансовой поддержкой самого переселения, выражаемо</w:t>
      </w:r>
      <w:r w:rsidR="00075E3B" w:rsidRPr="005849EF">
        <w:rPr>
          <w:rFonts w:ascii="Times New Roman" w:hAnsi="Times New Roman" w:cs="Times New Roman"/>
          <w:sz w:val="28"/>
          <w:szCs w:val="28"/>
        </w:rPr>
        <w:t>й</w:t>
      </w:r>
      <w:r w:rsidRPr="005849EF">
        <w:rPr>
          <w:rFonts w:ascii="Times New Roman" w:hAnsi="Times New Roman" w:cs="Times New Roman"/>
          <w:sz w:val="28"/>
          <w:szCs w:val="28"/>
        </w:rPr>
        <w:t xml:space="preserve"> в выплате подъемных пособий, а также в компенсации расходов, связанных с переездом, необходимо предоставление льгот при приобретении переселенцами недвижимости в сельской местности, а также льгот, связанных с налогообложением.</w:t>
      </w:r>
      <w:r w:rsidR="00075E3B"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 xml:space="preserve">Однако затруднения, связанные с аграрной трудовой миграции, определяются также низким уровнем жизни в сельской местности, что прежде всего выражается в неудовлетворительном уровне заработной платы в сельскохозяйственном производстве, а также отсутствием рабочих мест в селе. </w:t>
      </w:r>
      <w:r w:rsidR="00075E3B" w:rsidRPr="005849EF">
        <w:rPr>
          <w:rFonts w:ascii="Times New Roman" w:hAnsi="Times New Roman" w:cs="Times New Roman"/>
          <w:sz w:val="28"/>
          <w:szCs w:val="28"/>
        </w:rPr>
        <w:t xml:space="preserve">Эти факторы способствуют тому, что уровень </w:t>
      </w:r>
      <w:r w:rsidR="00D62EC9" w:rsidRPr="005849EF">
        <w:rPr>
          <w:rFonts w:ascii="Times New Roman" w:hAnsi="Times New Roman" w:cs="Times New Roman"/>
          <w:sz w:val="28"/>
          <w:szCs w:val="28"/>
        </w:rPr>
        <w:t>аграрной</w:t>
      </w:r>
      <w:r w:rsidR="00075E3B" w:rsidRPr="005849EF">
        <w:rPr>
          <w:rFonts w:ascii="Times New Roman" w:hAnsi="Times New Roman" w:cs="Times New Roman"/>
          <w:sz w:val="28"/>
          <w:szCs w:val="28"/>
        </w:rPr>
        <w:t xml:space="preserve"> трудовой миграции </w:t>
      </w:r>
      <w:r w:rsidR="00D62EC9" w:rsidRPr="005849EF">
        <w:rPr>
          <w:rFonts w:ascii="Times New Roman" w:hAnsi="Times New Roman" w:cs="Times New Roman"/>
          <w:sz w:val="28"/>
          <w:szCs w:val="28"/>
        </w:rPr>
        <w:t>является</w:t>
      </w:r>
      <w:r w:rsidR="00075E3B" w:rsidRPr="005849EF">
        <w:rPr>
          <w:rFonts w:ascii="Times New Roman" w:hAnsi="Times New Roman" w:cs="Times New Roman"/>
          <w:sz w:val="28"/>
          <w:szCs w:val="28"/>
        </w:rPr>
        <w:t xml:space="preserve"> низким, в то время как миграция из села в город становится все более распространенной.</w:t>
      </w:r>
    </w:p>
    <w:p w:rsidR="00B678B3" w:rsidRPr="005849EF" w:rsidRDefault="00B678B3" w:rsidP="00B678B3">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Переселение сельских жителей в город, согласно мнению опрошенных экспертов и переселенцев, </w:t>
      </w:r>
      <w:r w:rsidR="00D62EC9" w:rsidRPr="005849EF">
        <w:rPr>
          <w:rFonts w:ascii="Times New Roman" w:hAnsi="Times New Roman" w:cs="Times New Roman"/>
          <w:sz w:val="28"/>
          <w:szCs w:val="28"/>
        </w:rPr>
        <w:t>наблюдается</w:t>
      </w:r>
      <w:r w:rsidRPr="005849EF">
        <w:rPr>
          <w:rFonts w:ascii="Times New Roman" w:hAnsi="Times New Roman" w:cs="Times New Roman"/>
          <w:sz w:val="28"/>
          <w:szCs w:val="28"/>
        </w:rPr>
        <w:t xml:space="preserve"> среди наиболее социально активных возрастных групп сельского населения. В то же время аграрная трудовая миграция</w:t>
      </w:r>
      <w:r w:rsidR="002E7D1C">
        <w:rPr>
          <w:rFonts w:ascii="Times New Roman" w:hAnsi="Times New Roman" w:cs="Times New Roman"/>
          <w:sz w:val="28"/>
          <w:szCs w:val="28"/>
        </w:rPr>
        <w:t xml:space="preserve"> в настоящий момент</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преимущественно</w:t>
      </w:r>
      <w:r w:rsidRPr="005849EF">
        <w:rPr>
          <w:rFonts w:ascii="Times New Roman" w:hAnsi="Times New Roman" w:cs="Times New Roman"/>
          <w:sz w:val="28"/>
          <w:szCs w:val="28"/>
        </w:rPr>
        <w:t xml:space="preserve"> связана с такими социальными группами российского общества, как пенсионеры, люди, имеющие дачные участки в сельской местности, а также</w:t>
      </w:r>
      <w:r w:rsidR="00733F9F" w:rsidRPr="005849EF">
        <w:rPr>
          <w:rFonts w:ascii="Times New Roman" w:hAnsi="Times New Roman" w:cs="Times New Roman"/>
          <w:sz w:val="28"/>
          <w:szCs w:val="28"/>
        </w:rPr>
        <w:t xml:space="preserve"> те, кто по разным причинам не смог адаптироваться в городской среде и для кого </w:t>
      </w:r>
      <w:r w:rsidR="00D62EC9" w:rsidRPr="005849EF">
        <w:rPr>
          <w:rFonts w:ascii="Times New Roman" w:hAnsi="Times New Roman" w:cs="Times New Roman"/>
          <w:sz w:val="28"/>
          <w:szCs w:val="28"/>
        </w:rPr>
        <w:t>переселение</w:t>
      </w:r>
      <w:r w:rsidR="00733F9F" w:rsidRPr="005849EF">
        <w:rPr>
          <w:rFonts w:ascii="Times New Roman" w:hAnsi="Times New Roman" w:cs="Times New Roman"/>
          <w:sz w:val="28"/>
          <w:szCs w:val="28"/>
        </w:rPr>
        <w:t xml:space="preserve"> на село является вынужденным шагом.</w:t>
      </w:r>
      <w:r w:rsidR="00EC59BB" w:rsidRPr="005849EF">
        <w:rPr>
          <w:rFonts w:ascii="Times New Roman" w:hAnsi="Times New Roman" w:cs="Times New Roman"/>
          <w:sz w:val="28"/>
          <w:szCs w:val="28"/>
        </w:rPr>
        <w:t xml:space="preserve"> Переселение из города в сельскую местность, согласно данным двух исследований, нередко бывает вызвано тем, что отрицательные стороны городской жизни могут быть преодолены </w:t>
      </w:r>
      <w:r w:rsidR="00D62EC9" w:rsidRPr="005849EF">
        <w:rPr>
          <w:rFonts w:ascii="Times New Roman" w:hAnsi="Times New Roman" w:cs="Times New Roman"/>
          <w:sz w:val="28"/>
          <w:szCs w:val="28"/>
        </w:rPr>
        <w:t>достоинствами</w:t>
      </w:r>
      <w:r w:rsidR="00EC59BB" w:rsidRPr="005849EF">
        <w:rPr>
          <w:rFonts w:ascii="Times New Roman" w:hAnsi="Times New Roman" w:cs="Times New Roman"/>
          <w:sz w:val="28"/>
          <w:szCs w:val="28"/>
        </w:rPr>
        <w:t xml:space="preserve"> проживания на сельских территориях.</w:t>
      </w:r>
    </w:p>
    <w:p w:rsidR="00786CCD" w:rsidRDefault="004768C5" w:rsidP="0064782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В результате предшествующих исследований было выделено четыре группы потенциальных мигрантов (</w:t>
      </w:r>
      <w:r w:rsidR="002E7D1C">
        <w:rPr>
          <w:rFonts w:ascii="Times New Roman" w:hAnsi="Times New Roman" w:cs="Times New Roman"/>
          <w:sz w:val="28"/>
          <w:szCs w:val="28"/>
        </w:rPr>
        <w:t>(а)</w:t>
      </w:r>
      <w:r w:rsidRPr="005849EF">
        <w:rPr>
          <w:rFonts w:ascii="Times New Roman" w:hAnsi="Times New Roman" w:cs="Times New Roman"/>
          <w:sz w:val="28"/>
          <w:szCs w:val="28"/>
        </w:rPr>
        <w:t>пенсионеры,</w:t>
      </w:r>
      <w:r w:rsidR="002E7D1C">
        <w:rPr>
          <w:rFonts w:ascii="Times New Roman" w:hAnsi="Times New Roman" w:cs="Times New Roman"/>
          <w:sz w:val="28"/>
          <w:szCs w:val="28"/>
        </w:rPr>
        <w:t xml:space="preserve"> (б)</w:t>
      </w:r>
      <w:r w:rsidRPr="005849EF">
        <w:rPr>
          <w:rFonts w:ascii="Times New Roman" w:hAnsi="Times New Roman" w:cs="Times New Roman"/>
          <w:sz w:val="28"/>
          <w:szCs w:val="28"/>
        </w:rPr>
        <w:t xml:space="preserve"> безработные,</w:t>
      </w:r>
      <w:r w:rsidR="002E7D1C">
        <w:rPr>
          <w:rFonts w:ascii="Times New Roman" w:hAnsi="Times New Roman" w:cs="Times New Roman"/>
          <w:sz w:val="28"/>
          <w:szCs w:val="28"/>
        </w:rPr>
        <w:t xml:space="preserve"> (в)</w:t>
      </w:r>
      <w:r w:rsidRPr="005849EF">
        <w:rPr>
          <w:rFonts w:ascii="Times New Roman" w:hAnsi="Times New Roman" w:cs="Times New Roman"/>
          <w:sz w:val="28"/>
          <w:szCs w:val="28"/>
        </w:rPr>
        <w:t xml:space="preserve"> отставные силовики</w:t>
      </w:r>
      <w:r w:rsidR="002E7D1C">
        <w:rPr>
          <w:rFonts w:ascii="Times New Roman" w:hAnsi="Times New Roman" w:cs="Times New Roman"/>
          <w:sz w:val="28"/>
          <w:szCs w:val="28"/>
        </w:rPr>
        <w:t>, ж</w:t>
      </w:r>
      <w:r w:rsidR="00786CCD">
        <w:rPr>
          <w:rFonts w:ascii="Times New Roman" w:hAnsi="Times New Roman" w:cs="Times New Roman"/>
          <w:sz w:val="28"/>
          <w:szCs w:val="28"/>
        </w:rPr>
        <w:t>ители моноэкономических районов</w:t>
      </w:r>
    </w:p>
    <w:p w:rsidR="00647827" w:rsidRPr="005849EF" w:rsidRDefault="004768C5" w:rsidP="0064782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и</w:t>
      </w:r>
      <w:r w:rsidR="002E7D1C">
        <w:rPr>
          <w:rFonts w:ascii="Times New Roman" w:hAnsi="Times New Roman" w:cs="Times New Roman"/>
          <w:sz w:val="28"/>
          <w:szCs w:val="28"/>
        </w:rPr>
        <w:t xml:space="preserve"> (г)</w:t>
      </w:r>
      <w:r w:rsidRPr="005849EF">
        <w:rPr>
          <w:rFonts w:ascii="Times New Roman" w:hAnsi="Times New Roman" w:cs="Times New Roman"/>
          <w:sz w:val="28"/>
          <w:szCs w:val="28"/>
        </w:rPr>
        <w:t xml:space="preserve"> переселенцы из села в город), которые предположительно должны были иметь более высокую готовность к переселению, чем остальная часть населения</w:t>
      </w:r>
      <w:r w:rsidR="002047E2" w:rsidRPr="005849EF">
        <w:rPr>
          <w:rFonts w:ascii="Times New Roman" w:hAnsi="Times New Roman" w:cs="Times New Roman"/>
          <w:sz w:val="28"/>
          <w:szCs w:val="28"/>
        </w:rPr>
        <w:t>.</w:t>
      </w:r>
      <w:r w:rsidRPr="005849EF">
        <w:rPr>
          <w:rFonts w:ascii="Times New Roman" w:hAnsi="Times New Roman" w:cs="Times New Roman"/>
          <w:sz w:val="28"/>
          <w:szCs w:val="28"/>
        </w:rPr>
        <w:t xml:space="preserve"> Однако количественный опрос этих групп, а также совершеннолетнего городского населения в целом, показал, что существенной разницы в миграционных установка</w:t>
      </w:r>
      <w:r w:rsidR="002E7D1C">
        <w:rPr>
          <w:rFonts w:ascii="Times New Roman" w:hAnsi="Times New Roman" w:cs="Times New Roman"/>
          <w:sz w:val="28"/>
          <w:szCs w:val="28"/>
        </w:rPr>
        <w:t>х не наблюдается. Все опрошенные</w:t>
      </w:r>
      <w:r w:rsidRPr="005849EF">
        <w:rPr>
          <w:rFonts w:ascii="Times New Roman" w:hAnsi="Times New Roman" w:cs="Times New Roman"/>
          <w:sz w:val="28"/>
          <w:szCs w:val="28"/>
        </w:rPr>
        <w:t xml:space="preserve"> группы населения предъявляют одни и те же требования к условиям миграции и способны обеспечить приблизительно равный относительный поток мигрантов при создании той или иной комбинации условий.</w:t>
      </w:r>
    </w:p>
    <w:p w:rsidR="00C63953" w:rsidRPr="005849EF" w:rsidRDefault="00C63953" w:rsidP="006C146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Опрошенные </w:t>
      </w:r>
      <w:r w:rsidR="00D62EC9" w:rsidRPr="005849EF">
        <w:rPr>
          <w:rFonts w:ascii="Times New Roman" w:hAnsi="Times New Roman" w:cs="Times New Roman"/>
          <w:sz w:val="28"/>
          <w:szCs w:val="28"/>
        </w:rPr>
        <w:t>эксперты</w:t>
      </w:r>
      <w:r w:rsidRPr="005849EF">
        <w:rPr>
          <w:rFonts w:ascii="Times New Roman" w:hAnsi="Times New Roman" w:cs="Times New Roman"/>
          <w:sz w:val="28"/>
          <w:szCs w:val="28"/>
        </w:rPr>
        <w:t xml:space="preserve"> отмечали, что потребность в рабочих кадрах в сельской местности сводится прежде всего к недостатку квалифицированных специалистов, имеющих опыт работы с </w:t>
      </w:r>
      <w:r w:rsidR="00D62EC9" w:rsidRPr="005849EF">
        <w:rPr>
          <w:rFonts w:ascii="Times New Roman" w:hAnsi="Times New Roman" w:cs="Times New Roman"/>
          <w:sz w:val="28"/>
          <w:szCs w:val="28"/>
        </w:rPr>
        <w:t>сельскохозяйственной</w:t>
      </w:r>
      <w:r w:rsidRPr="005849EF">
        <w:rPr>
          <w:rFonts w:ascii="Times New Roman" w:hAnsi="Times New Roman" w:cs="Times New Roman"/>
          <w:sz w:val="28"/>
          <w:szCs w:val="28"/>
        </w:rPr>
        <w:t xml:space="preserve"> техникой. Однако</w:t>
      </w:r>
      <w:r w:rsidR="004768C5" w:rsidRPr="005849EF">
        <w:rPr>
          <w:rFonts w:ascii="Times New Roman" w:hAnsi="Times New Roman" w:cs="Times New Roman"/>
          <w:sz w:val="28"/>
          <w:szCs w:val="28"/>
        </w:rPr>
        <w:t xml:space="preserve"> состоявшиеся</w:t>
      </w:r>
      <w:r w:rsidRPr="005849EF">
        <w:rPr>
          <w:rFonts w:ascii="Times New Roman" w:hAnsi="Times New Roman" w:cs="Times New Roman"/>
          <w:sz w:val="28"/>
          <w:szCs w:val="28"/>
        </w:rPr>
        <w:t xml:space="preserve"> переселенцы указывают, что, при наличии острой потребности </w:t>
      </w:r>
      <w:r w:rsidR="00D62EC9" w:rsidRPr="005849EF">
        <w:rPr>
          <w:rFonts w:ascii="Times New Roman" w:hAnsi="Times New Roman" w:cs="Times New Roman"/>
          <w:sz w:val="28"/>
          <w:szCs w:val="28"/>
        </w:rPr>
        <w:t>сельскохозяйственного</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производства</w:t>
      </w:r>
      <w:r w:rsidRPr="005849EF">
        <w:rPr>
          <w:rFonts w:ascii="Times New Roman" w:hAnsi="Times New Roman" w:cs="Times New Roman"/>
          <w:sz w:val="28"/>
          <w:szCs w:val="28"/>
        </w:rPr>
        <w:t xml:space="preserve"> в подобного рода специалистах, наблюдается крайне низкий уровень технической оснащенности предприятий и фермерских хозяйств в сельской местности. </w:t>
      </w:r>
      <w:r w:rsidR="00B03D6C" w:rsidRPr="005849EF">
        <w:rPr>
          <w:rFonts w:ascii="Times New Roman" w:hAnsi="Times New Roman" w:cs="Times New Roman"/>
          <w:sz w:val="28"/>
          <w:szCs w:val="28"/>
        </w:rPr>
        <w:t>Э</w:t>
      </w:r>
      <w:r w:rsidRPr="005849EF">
        <w:rPr>
          <w:rFonts w:ascii="Times New Roman" w:hAnsi="Times New Roman" w:cs="Times New Roman"/>
          <w:sz w:val="28"/>
          <w:szCs w:val="28"/>
        </w:rPr>
        <w:t>то</w:t>
      </w:r>
      <w:r w:rsidR="00B03D6C" w:rsidRPr="005849EF">
        <w:rPr>
          <w:rFonts w:ascii="Times New Roman" w:hAnsi="Times New Roman" w:cs="Times New Roman"/>
          <w:sz w:val="28"/>
          <w:szCs w:val="28"/>
        </w:rPr>
        <w:t xml:space="preserve"> связано с проблемой доступности </w:t>
      </w:r>
      <w:r w:rsidR="00D62EC9" w:rsidRPr="005849EF">
        <w:rPr>
          <w:rFonts w:ascii="Times New Roman" w:hAnsi="Times New Roman" w:cs="Times New Roman"/>
          <w:sz w:val="28"/>
          <w:szCs w:val="28"/>
        </w:rPr>
        <w:t>сельскохозяйственной</w:t>
      </w:r>
      <w:r w:rsidR="00B03D6C" w:rsidRPr="005849EF">
        <w:rPr>
          <w:rFonts w:ascii="Times New Roman" w:hAnsi="Times New Roman" w:cs="Times New Roman"/>
          <w:sz w:val="28"/>
          <w:szCs w:val="28"/>
        </w:rPr>
        <w:t xml:space="preserve"> техники, стоимость которой в большинстве случаев не позволяет фермерским </w:t>
      </w:r>
      <w:r w:rsidR="00D62EC9" w:rsidRPr="005849EF">
        <w:rPr>
          <w:rFonts w:ascii="Times New Roman" w:hAnsi="Times New Roman" w:cs="Times New Roman"/>
          <w:sz w:val="28"/>
          <w:szCs w:val="28"/>
        </w:rPr>
        <w:t>хозяйствам</w:t>
      </w:r>
      <w:r w:rsidR="00B03D6C" w:rsidRPr="005849EF">
        <w:rPr>
          <w:rFonts w:ascii="Times New Roman" w:hAnsi="Times New Roman" w:cs="Times New Roman"/>
          <w:sz w:val="28"/>
          <w:szCs w:val="28"/>
        </w:rPr>
        <w:t xml:space="preserve"> и другим объектам </w:t>
      </w:r>
      <w:r w:rsidR="00D62EC9" w:rsidRPr="005849EF">
        <w:rPr>
          <w:rFonts w:ascii="Times New Roman" w:hAnsi="Times New Roman" w:cs="Times New Roman"/>
          <w:sz w:val="28"/>
          <w:szCs w:val="28"/>
        </w:rPr>
        <w:t>сельскохозяйственного</w:t>
      </w:r>
      <w:r w:rsidR="00B03D6C"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производства</w:t>
      </w:r>
      <w:r w:rsidR="00B03D6C" w:rsidRPr="005849EF">
        <w:rPr>
          <w:rFonts w:ascii="Times New Roman" w:hAnsi="Times New Roman" w:cs="Times New Roman"/>
          <w:sz w:val="28"/>
          <w:szCs w:val="28"/>
        </w:rPr>
        <w:t xml:space="preserve"> приобретать технику. Также </w:t>
      </w:r>
      <w:r w:rsidR="00D62EC9" w:rsidRPr="005849EF">
        <w:rPr>
          <w:rFonts w:ascii="Times New Roman" w:hAnsi="Times New Roman" w:cs="Times New Roman"/>
          <w:sz w:val="28"/>
          <w:szCs w:val="28"/>
        </w:rPr>
        <w:t>переселенцы</w:t>
      </w:r>
      <w:r w:rsidR="00B03D6C" w:rsidRPr="005849EF">
        <w:rPr>
          <w:rFonts w:ascii="Times New Roman" w:hAnsi="Times New Roman" w:cs="Times New Roman"/>
          <w:sz w:val="28"/>
          <w:szCs w:val="28"/>
        </w:rPr>
        <w:t xml:space="preserve"> отмечают неэффективность системы государственного субсидирования покупки </w:t>
      </w:r>
      <w:r w:rsidR="00D62EC9" w:rsidRPr="005849EF">
        <w:rPr>
          <w:rFonts w:ascii="Times New Roman" w:hAnsi="Times New Roman" w:cs="Times New Roman"/>
          <w:sz w:val="28"/>
          <w:szCs w:val="28"/>
        </w:rPr>
        <w:t>сельскохозяйственной</w:t>
      </w:r>
      <w:r w:rsidR="00B03D6C" w:rsidRPr="005849EF">
        <w:rPr>
          <w:rFonts w:ascii="Times New Roman" w:hAnsi="Times New Roman" w:cs="Times New Roman"/>
          <w:sz w:val="28"/>
          <w:szCs w:val="28"/>
        </w:rPr>
        <w:t xml:space="preserve"> техники.</w:t>
      </w:r>
      <w:r w:rsidR="004768C5" w:rsidRPr="005849EF">
        <w:rPr>
          <w:rFonts w:ascii="Times New Roman" w:hAnsi="Times New Roman" w:cs="Times New Roman"/>
          <w:sz w:val="28"/>
          <w:szCs w:val="28"/>
        </w:rPr>
        <w:t xml:space="preserve"> При этом модернизация сельхоз производства и отсутствие тяжелого физического труда является одним из основных требований, предъявляемых к условиям миграции всеми группами опрошенных.</w:t>
      </w:r>
    </w:p>
    <w:p w:rsidR="00B03D6C" w:rsidRPr="005849EF" w:rsidRDefault="00B03D6C" w:rsidP="006C146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Согласно данным экспертного опроса, в Российской Федерации действует несколько</w:t>
      </w:r>
      <w:r w:rsidR="00602859" w:rsidRPr="005849EF">
        <w:rPr>
          <w:rFonts w:ascii="Times New Roman" w:hAnsi="Times New Roman" w:cs="Times New Roman"/>
          <w:sz w:val="28"/>
          <w:szCs w:val="28"/>
        </w:rPr>
        <w:t xml:space="preserve"> механизмов участия федеральных органов власти в поддержке аграрной трудовой миграции (такие как, программа переселения </w:t>
      </w:r>
      <w:r w:rsidR="00602859" w:rsidRPr="005849EF">
        <w:rPr>
          <w:rFonts w:ascii="Times New Roman" w:hAnsi="Times New Roman" w:cs="Times New Roman"/>
          <w:sz w:val="28"/>
          <w:szCs w:val="28"/>
        </w:rPr>
        <w:lastRenderedPageBreak/>
        <w:t xml:space="preserve">бывших соотечественников из стран СНГ и русскоязычных граждан с Северного Кавказа, программы привлечения в село молодых специалистов, программа социального развития села и т.д.). Впрочем, переселенцы отмечают, что существующие программы </w:t>
      </w:r>
      <w:r w:rsidR="00D62EC9" w:rsidRPr="005849EF">
        <w:rPr>
          <w:rFonts w:ascii="Times New Roman" w:hAnsi="Times New Roman" w:cs="Times New Roman"/>
          <w:sz w:val="28"/>
          <w:szCs w:val="28"/>
        </w:rPr>
        <w:t>поддержки</w:t>
      </w:r>
      <w:r w:rsidR="00602859" w:rsidRPr="005849EF">
        <w:rPr>
          <w:rFonts w:ascii="Times New Roman" w:hAnsi="Times New Roman" w:cs="Times New Roman"/>
          <w:sz w:val="28"/>
          <w:szCs w:val="28"/>
        </w:rPr>
        <w:t xml:space="preserve"> переселения на сельские территории являются в большей степени локальными, действующими на уровне конкретных регионов страны. Также немаловажно, что лишь незначительная часть опрошенных переселенцев могла назвать какие-либо действующие программы </w:t>
      </w:r>
      <w:r w:rsidR="00D62EC9" w:rsidRPr="005849EF">
        <w:rPr>
          <w:rFonts w:ascii="Times New Roman" w:hAnsi="Times New Roman" w:cs="Times New Roman"/>
          <w:sz w:val="28"/>
          <w:szCs w:val="28"/>
        </w:rPr>
        <w:t>государственной</w:t>
      </w:r>
      <w:r w:rsidR="00602859" w:rsidRPr="005849EF">
        <w:rPr>
          <w:rFonts w:ascii="Times New Roman" w:hAnsi="Times New Roman" w:cs="Times New Roman"/>
          <w:sz w:val="28"/>
          <w:szCs w:val="28"/>
        </w:rPr>
        <w:t xml:space="preserve"> поддержки </w:t>
      </w:r>
      <w:r w:rsidR="00D62EC9" w:rsidRPr="005849EF">
        <w:rPr>
          <w:rFonts w:ascii="Times New Roman" w:hAnsi="Times New Roman" w:cs="Times New Roman"/>
          <w:sz w:val="28"/>
          <w:szCs w:val="28"/>
        </w:rPr>
        <w:t>аграрной</w:t>
      </w:r>
      <w:r w:rsidR="00602859"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трудовой</w:t>
      </w:r>
      <w:r w:rsidR="00602859" w:rsidRPr="005849EF">
        <w:rPr>
          <w:rFonts w:ascii="Times New Roman" w:hAnsi="Times New Roman" w:cs="Times New Roman"/>
          <w:sz w:val="28"/>
          <w:szCs w:val="28"/>
        </w:rPr>
        <w:t xml:space="preserve"> миграции. </w:t>
      </w:r>
      <w:r w:rsidR="00D62EC9" w:rsidRPr="005849EF">
        <w:rPr>
          <w:rFonts w:ascii="Times New Roman" w:hAnsi="Times New Roman" w:cs="Times New Roman"/>
          <w:sz w:val="28"/>
          <w:szCs w:val="28"/>
        </w:rPr>
        <w:t>Это позволяет говорить о том, что сведения о мерах поддержки переселения на сельские территории являются достоянием узкого круга экспертов, в то время как реальные хозяйствующие субъекты в сельской местности в большинстве случаев не осведомлены о том, что в стране существует государственная помощь переселению на сельские территории.</w:t>
      </w:r>
      <w:r w:rsidR="004768C5" w:rsidRPr="005849EF">
        <w:rPr>
          <w:rFonts w:ascii="Times New Roman" w:hAnsi="Times New Roman" w:cs="Times New Roman"/>
          <w:sz w:val="28"/>
          <w:szCs w:val="28"/>
        </w:rPr>
        <w:t xml:space="preserve"> </w:t>
      </w:r>
      <w:r w:rsidR="004767F9" w:rsidRPr="005849EF">
        <w:rPr>
          <w:rFonts w:ascii="Times New Roman" w:hAnsi="Times New Roman" w:cs="Times New Roman"/>
          <w:sz w:val="28"/>
          <w:szCs w:val="28"/>
        </w:rPr>
        <w:t>Что касается потенциальных мигрантов, то предпочтительными средствами информирования о возможностях и условиях переезда они считают телевидение, специализированный Интернет-сайт и информирование через службу занятости.</w:t>
      </w:r>
    </w:p>
    <w:p w:rsidR="002C54AC" w:rsidRPr="005849EF" w:rsidRDefault="00D62EC9" w:rsidP="006C146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Опрошенные</w:t>
      </w:r>
      <w:r w:rsidR="004767F9" w:rsidRPr="005849EF">
        <w:rPr>
          <w:rFonts w:ascii="Times New Roman" w:hAnsi="Times New Roman" w:cs="Times New Roman"/>
          <w:sz w:val="28"/>
          <w:szCs w:val="28"/>
        </w:rPr>
        <w:t xml:space="preserve"> состоявшиеся</w:t>
      </w:r>
      <w:r w:rsidRPr="005849EF">
        <w:rPr>
          <w:rFonts w:ascii="Times New Roman" w:hAnsi="Times New Roman" w:cs="Times New Roman"/>
          <w:sz w:val="28"/>
          <w:szCs w:val="28"/>
        </w:rPr>
        <w:t xml:space="preserve"> переселенцы и эксперты разделяют представление о необходимости проведения комплексной миграционной политики, нацеленной не на формирование частных условий аграрной трудовой миграции и жизни на сельских территориях, а на выработку целостной стратегии участия государства в миграционных процессах и поддержки переселения на сельские территории. </w:t>
      </w:r>
      <w:r w:rsidR="00022D6A" w:rsidRPr="005849EF">
        <w:rPr>
          <w:rFonts w:ascii="Times New Roman" w:hAnsi="Times New Roman" w:cs="Times New Roman"/>
          <w:sz w:val="28"/>
          <w:szCs w:val="28"/>
        </w:rPr>
        <w:t xml:space="preserve">Улучшение условий жизни на селе, модернизация </w:t>
      </w:r>
      <w:r w:rsidRPr="005849EF">
        <w:rPr>
          <w:rFonts w:ascii="Times New Roman" w:hAnsi="Times New Roman" w:cs="Times New Roman"/>
          <w:sz w:val="28"/>
          <w:szCs w:val="28"/>
        </w:rPr>
        <w:t>сельскохозяйственного</w:t>
      </w:r>
      <w:r w:rsidR="00022D6A" w:rsidRPr="005849EF">
        <w:rPr>
          <w:rFonts w:ascii="Times New Roman" w:hAnsi="Times New Roman" w:cs="Times New Roman"/>
          <w:sz w:val="28"/>
          <w:szCs w:val="28"/>
        </w:rPr>
        <w:t xml:space="preserve"> производства, а также предоставление финансовой поддержки переселенцам выступают как составные части этой стратегии. Ее реализация напрямую зависит от объема инвестиций государства в сферу аграрной трудовой миграции. При этом поддержка </w:t>
      </w:r>
      <w:r w:rsidRPr="005849EF">
        <w:rPr>
          <w:rFonts w:ascii="Times New Roman" w:hAnsi="Times New Roman" w:cs="Times New Roman"/>
          <w:sz w:val="28"/>
          <w:szCs w:val="28"/>
        </w:rPr>
        <w:t>переселения</w:t>
      </w:r>
      <w:r w:rsidR="00022D6A" w:rsidRPr="005849EF">
        <w:rPr>
          <w:rFonts w:ascii="Times New Roman" w:hAnsi="Times New Roman" w:cs="Times New Roman"/>
          <w:sz w:val="28"/>
          <w:szCs w:val="28"/>
        </w:rPr>
        <w:t xml:space="preserve"> на сельские территории с </w:t>
      </w:r>
      <w:r w:rsidRPr="005849EF">
        <w:rPr>
          <w:rFonts w:ascii="Times New Roman" w:hAnsi="Times New Roman" w:cs="Times New Roman"/>
          <w:sz w:val="28"/>
          <w:szCs w:val="28"/>
        </w:rPr>
        <w:t>трудоустройством</w:t>
      </w:r>
      <w:r w:rsidR="00022D6A" w:rsidRPr="005849EF">
        <w:rPr>
          <w:rFonts w:ascii="Times New Roman" w:hAnsi="Times New Roman" w:cs="Times New Roman"/>
          <w:sz w:val="28"/>
          <w:szCs w:val="28"/>
        </w:rPr>
        <w:t xml:space="preserve"> </w:t>
      </w:r>
      <w:r w:rsidRPr="005849EF">
        <w:rPr>
          <w:rFonts w:ascii="Times New Roman" w:hAnsi="Times New Roman" w:cs="Times New Roman"/>
          <w:sz w:val="28"/>
          <w:szCs w:val="28"/>
        </w:rPr>
        <w:t>переселенцев</w:t>
      </w:r>
      <w:r w:rsidR="00022D6A" w:rsidRPr="005849EF">
        <w:rPr>
          <w:rFonts w:ascii="Times New Roman" w:hAnsi="Times New Roman" w:cs="Times New Roman"/>
          <w:sz w:val="28"/>
          <w:szCs w:val="28"/>
        </w:rPr>
        <w:t xml:space="preserve"> в сельском </w:t>
      </w:r>
      <w:r w:rsidRPr="005849EF">
        <w:rPr>
          <w:rFonts w:ascii="Times New Roman" w:hAnsi="Times New Roman" w:cs="Times New Roman"/>
          <w:sz w:val="28"/>
          <w:szCs w:val="28"/>
        </w:rPr>
        <w:t>хозяйстве</w:t>
      </w:r>
      <w:r w:rsidR="00022D6A" w:rsidRPr="005849EF">
        <w:rPr>
          <w:rFonts w:ascii="Times New Roman" w:hAnsi="Times New Roman" w:cs="Times New Roman"/>
          <w:sz w:val="28"/>
          <w:szCs w:val="28"/>
        </w:rPr>
        <w:t xml:space="preserve"> предполагает оптимальный баланс между затратами на поддержку и эффектом от вложенных государством денежных </w:t>
      </w:r>
      <w:r w:rsidR="00022D6A" w:rsidRPr="005849EF">
        <w:rPr>
          <w:rFonts w:ascii="Times New Roman" w:hAnsi="Times New Roman" w:cs="Times New Roman"/>
          <w:sz w:val="28"/>
          <w:szCs w:val="28"/>
        </w:rPr>
        <w:lastRenderedPageBreak/>
        <w:t xml:space="preserve">средств. Основой создания стратегии привлечения </w:t>
      </w:r>
      <w:r w:rsidRPr="005849EF">
        <w:rPr>
          <w:rFonts w:ascii="Times New Roman" w:hAnsi="Times New Roman" w:cs="Times New Roman"/>
          <w:sz w:val="28"/>
          <w:szCs w:val="28"/>
        </w:rPr>
        <w:t>потенциальных</w:t>
      </w:r>
      <w:r w:rsidR="00022D6A" w:rsidRPr="005849EF">
        <w:rPr>
          <w:rFonts w:ascii="Times New Roman" w:hAnsi="Times New Roman" w:cs="Times New Roman"/>
          <w:sz w:val="28"/>
          <w:szCs w:val="28"/>
        </w:rPr>
        <w:t xml:space="preserve"> </w:t>
      </w:r>
      <w:r w:rsidRPr="005849EF">
        <w:rPr>
          <w:rFonts w:ascii="Times New Roman" w:hAnsi="Times New Roman" w:cs="Times New Roman"/>
          <w:sz w:val="28"/>
          <w:szCs w:val="28"/>
        </w:rPr>
        <w:t>переселенцев</w:t>
      </w:r>
      <w:r w:rsidR="00022D6A" w:rsidRPr="005849EF">
        <w:rPr>
          <w:rFonts w:ascii="Times New Roman" w:hAnsi="Times New Roman" w:cs="Times New Roman"/>
          <w:sz w:val="28"/>
          <w:szCs w:val="28"/>
        </w:rPr>
        <w:t xml:space="preserve"> в сельскую местность является выработка конкретных мер, обеспечивающих условия жизни на селе </w:t>
      </w:r>
      <w:r w:rsidRPr="005849EF">
        <w:rPr>
          <w:rFonts w:ascii="Times New Roman" w:hAnsi="Times New Roman" w:cs="Times New Roman"/>
          <w:sz w:val="28"/>
          <w:szCs w:val="28"/>
        </w:rPr>
        <w:t>прежде</w:t>
      </w:r>
      <w:r w:rsidR="00022D6A" w:rsidRPr="005849EF">
        <w:rPr>
          <w:rFonts w:ascii="Times New Roman" w:hAnsi="Times New Roman" w:cs="Times New Roman"/>
          <w:sz w:val="28"/>
          <w:szCs w:val="28"/>
        </w:rPr>
        <w:t xml:space="preserve"> всего тем группам населения, которые в наибольшей степени готовы к трудовой миграции на село. </w:t>
      </w:r>
      <w:r w:rsidRPr="005849EF">
        <w:rPr>
          <w:rFonts w:ascii="Times New Roman" w:hAnsi="Times New Roman" w:cs="Times New Roman"/>
          <w:sz w:val="28"/>
          <w:szCs w:val="28"/>
        </w:rPr>
        <w:t>В дальнейшем развитие программ переселения на сельские территории, рассчитанных на увеличение доли переселенцев среди социальных групп российского общества, должно производиться по образцу программ, предоставленных целевым группам населения, и создание программ поддержки потенциальных переселенцев в рамках всего народонаселения предполагает учет опыта государственной поддержки целевых групп и корректировку общих программ аграрной трудовой миграции в соответствии с этим опытом.</w:t>
      </w:r>
    </w:p>
    <w:p w:rsidR="002C54AC" w:rsidRPr="005849EF" w:rsidRDefault="002C54AC">
      <w:pPr>
        <w:rPr>
          <w:rFonts w:ascii="Times New Roman" w:hAnsi="Times New Roman" w:cs="Times New Roman"/>
          <w:sz w:val="28"/>
          <w:szCs w:val="28"/>
        </w:rPr>
      </w:pPr>
      <w:r w:rsidRPr="005849EF">
        <w:rPr>
          <w:rFonts w:ascii="Times New Roman" w:hAnsi="Times New Roman" w:cs="Times New Roman"/>
          <w:sz w:val="28"/>
          <w:szCs w:val="28"/>
        </w:rPr>
        <w:br w:type="page"/>
      </w:r>
    </w:p>
    <w:p w:rsidR="00022D6A" w:rsidRPr="005849EF" w:rsidRDefault="002C54AC" w:rsidP="002C54AC">
      <w:pPr>
        <w:pStyle w:val="1"/>
        <w:rPr>
          <w:rFonts w:ascii="Times New Roman" w:hAnsi="Times New Roman" w:cs="Times New Roman"/>
        </w:rPr>
      </w:pPr>
      <w:bookmarkStart w:id="9" w:name="_Toc367468523"/>
      <w:r w:rsidRPr="005849EF">
        <w:rPr>
          <w:rFonts w:ascii="Times New Roman" w:hAnsi="Times New Roman" w:cs="Times New Roman"/>
        </w:rPr>
        <w:lastRenderedPageBreak/>
        <w:t>Выводы</w:t>
      </w:r>
      <w:bookmarkEnd w:id="9"/>
    </w:p>
    <w:p w:rsidR="00602859" w:rsidRPr="005849EF" w:rsidRDefault="00602859" w:rsidP="006C1467">
      <w:pPr>
        <w:tabs>
          <w:tab w:val="left" w:pos="0"/>
        </w:tabs>
        <w:spacing w:after="0" w:line="360" w:lineRule="auto"/>
        <w:ind w:firstLine="709"/>
        <w:jc w:val="both"/>
        <w:rPr>
          <w:rFonts w:ascii="Times New Roman" w:hAnsi="Times New Roman" w:cs="Times New Roman"/>
          <w:sz w:val="28"/>
          <w:szCs w:val="28"/>
        </w:rPr>
      </w:pP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sidRPr="00E31BAC">
        <w:rPr>
          <w:rFonts w:ascii="Times New Roman" w:hAnsi="Times New Roman" w:cs="Times New Roman"/>
          <w:sz w:val="28"/>
          <w:szCs w:val="28"/>
        </w:rPr>
        <w:t>В результате проведенного исследования</w:t>
      </w:r>
      <w:r>
        <w:rPr>
          <w:rFonts w:ascii="Times New Roman" w:hAnsi="Times New Roman" w:cs="Times New Roman"/>
          <w:sz w:val="28"/>
          <w:szCs w:val="28"/>
        </w:rPr>
        <w:t xml:space="preserve"> можно сделать вывод о том, что создание условий, которые удовлетворят потенциальных переселенцев на сельские территории, значимым образом влияет на взаимное соотношение долей тех, кто готов к аграрной трудовой миграции, и тех, кто пока не рассматривает для себя такую возможность. Так, возможность предоставления условий, облегчающих переезд в сельскую местность, почти в 1,5 раза уменьшает долю тех, кто не считает возможным переселение на село, и почти в 3 раза увеличивает долю респондентов, рассматривающих возможность не только переселения в сельскую местность, но и трудоустройства в сельском хозяйстве.</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условий, которые в наибольшей степени влияют на готовность потенциальных переселенцев к участию в аграрной трудовой миграции, необходимо отметить прежде всего финансовые условия. Программа поддержки переселенцев, согласно респондентам, должна включать в себя компенсацию расходов на переезд, выплату подъемных пособий, а также </w:t>
      </w:r>
      <w:r w:rsidRPr="00237FC5">
        <w:rPr>
          <w:rFonts w:ascii="Times New Roman" w:hAnsi="Times New Roman" w:cs="Times New Roman"/>
          <w:sz w:val="28"/>
          <w:szCs w:val="28"/>
        </w:rPr>
        <w:t>льготные условия</w:t>
      </w:r>
      <w:r>
        <w:rPr>
          <w:rFonts w:ascii="Times New Roman" w:hAnsi="Times New Roman" w:cs="Times New Roman"/>
          <w:sz w:val="28"/>
          <w:szCs w:val="28"/>
        </w:rPr>
        <w:t xml:space="preserve"> приобретения </w:t>
      </w:r>
      <w:r w:rsidRPr="00237FC5">
        <w:rPr>
          <w:rFonts w:ascii="Times New Roman" w:hAnsi="Times New Roman" w:cs="Times New Roman"/>
          <w:sz w:val="28"/>
          <w:szCs w:val="28"/>
        </w:rPr>
        <w:t xml:space="preserve">жилья </w:t>
      </w:r>
      <w:r>
        <w:rPr>
          <w:rFonts w:ascii="Times New Roman" w:hAnsi="Times New Roman" w:cs="Times New Roman"/>
          <w:sz w:val="28"/>
          <w:szCs w:val="28"/>
        </w:rPr>
        <w:t xml:space="preserve">в сельской местности. В представлениях потенциальных аграрных трудовых мигрантов относительно необходимых условий поддержки переселения также значимое место занимают условия труда в сельском хозяйстве. Для опрошенных наибольшее значение среди этих условий имеют, прежде всего, трудоустройство в сельском хозяйстве, достойная заработная плата и условия работы в сельскохозяйственном производстве. На третьем месте по значимости среди условий, соблюдение которых может повысить уровень аграрной трудовой миграции, для респондентов располагаются условия, связанные с инфраструктурой села. Прежде всего для потенциальных переселенцев важно наличие в селе учреждений здравоохранения, электроснабжения, газификации, водоснабжения и образовательных учреждений. Условия, которые, по мнению переселенцев, обладают меньшим значением, сводятся к </w:t>
      </w:r>
      <w:r>
        <w:rPr>
          <w:rFonts w:ascii="Times New Roman" w:hAnsi="Times New Roman" w:cs="Times New Roman"/>
          <w:sz w:val="28"/>
          <w:szCs w:val="28"/>
        </w:rPr>
        <w:lastRenderedPageBreak/>
        <w:t>приемлемому уровню дорог в сельской местности, магазинам, бесперебойному транспортному сообщению с городом, а также к наличию доступа к Интернету в сельских населенных пунктах.</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ближайших пяти лет наибольший объем мигрантов обеспечит комбинация таких условий программы переселения, как </w:t>
      </w:r>
      <w:r w:rsidRPr="00FF1E45">
        <w:rPr>
          <w:rFonts w:ascii="Times New Roman" w:hAnsi="Times New Roman" w:cs="Times New Roman"/>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w:t>
      </w:r>
      <w:r>
        <w:rPr>
          <w:rFonts w:ascii="Times New Roman" w:hAnsi="Times New Roman" w:cs="Times New Roman"/>
          <w:sz w:val="28"/>
          <w:szCs w:val="28"/>
        </w:rPr>
        <w:t>ско</w:t>
      </w:r>
      <w:r w:rsidRPr="00FF1E45">
        <w:rPr>
          <w:rFonts w:ascii="Times New Roman" w:hAnsi="Times New Roman" w:cs="Times New Roman"/>
          <w:sz w:val="28"/>
          <w:szCs w:val="28"/>
        </w:rPr>
        <w:t>хозяйственного производства, льготное налогообложение, льготные условия покупки или аренды жилья, централизованное водо-, газо-, электроснабжение, магазины, образовательные и здравоохранительные учреждения, дороги, бесперебойное сообщение с городом, доступ к Интернету.</w:t>
      </w:r>
      <w:r>
        <w:rPr>
          <w:rFonts w:ascii="Times New Roman" w:hAnsi="Times New Roman" w:cs="Times New Roman"/>
          <w:sz w:val="28"/>
          <w:szCs w:val="28"/>
        </w:rPr>
        <w:t xml:space="preserve"> В случае предоставления этих условий участниками аграрной трудовой миграции станут 25 миллионов человек. В случае соблюдения тех же условий, но за исключением централизованного водо- и газоснабжения, на село с последующим трудоустройством в сельском хозяйстве готовы переселиться 7 миллионов человек.</w:t>
      </w:r>
    </w:p>
    <w:p w:rsidR="00200C0A" w:rsidRPr="00CD53CB"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таких условий, как </w:t>
      </w:r>
      <w:r w:rsidRPr="00CD53CB">
        <w:rPr>
          <w:rFonts w:ascii="Times New Roman" w:hAnsi="Times New Roman" w:cs="Times New Roman"/>
          <w:sz w:val="28"/>
          <w:szCs w:val="28"/>
        </w:rPr>
        <w:t>наличие подготовленного рабочего места,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водо-, газо-, электроснабжение, магазины, образовательные и здравоохранительные учреждения, дороги, бесперебойное сообщение с городом, Интернет (</w:t>
      </w:r>
      <w:r>
        <w:rPr>
          <w:rFonts w:ascii="Times New Roman" w:hAnsi="Times New Roman" w:cs="Times New Roman"/>
          <w:sz w:val="28"/>
          <w:szCs w:val="28"/>
        </w:rPr>
        <w:t xml:space="preserve">в данном случае </w:t>
      </w:r>
      <w:r w:rsidRPr="00CD53CB">
        <w:rPr>
          <w:rFonts w:ascii="Times New Roman" w:hAnsi="Times New Roman" w:cs="Times New Roman"/>
          <w:sz w:val="28"/>
          <w:szCs w:val="28"/>
        </w:rPr>
        <w:t>отсутствует городской или выше уровень зарплаты</w:t>
      </w:r>
      <w:r>
        <w:rPr>
          <w:rFonts w:ascii="Times New Roman" w:hAnsi="Times New Roman" w:cs="Times New Roman"/>
          <w:sz w:val="28"/>
          <w:szCs w:val="28"/>
        </w:rPr>
        <w:t>), то комбинация этих условий может предоставить селу 4 миллиона переселенцев</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перечисленных в первом случае условий, впрочем, предполагающее отсутствие не только</w:t>
      </w:r>
      <w:r w:rsidRPr="00BD3226">
        <w:rPr>
          <w:rFonts w:ascii="Times New Roman" w:hAnsi="Times New Roman" w:cs="Times New Roman"/>
          <w:sz w:val="28"/>
          <w:szCs w:val="28"/>
        </w:rPr>
        <w:t xml:space="preserve"> </w:t>
      </w:r>
      <w:r>
        <w:rPr>
          <w:rFonts w:ascii="Times New Roman" w:hAnsi="Times New Roman" w:cs="Times New Roman"/>
          <w:sz w:val="28"/>
          <w:szCs w:val="28"/>
        </w:rPr>
        <w:t xml:space="preserve">централизованного водо- и газоснабжения, но также электроснабжения, обеспечит село 3,5 миллионами переселенцев. Если создать комбинацию условий, включающую в себя </w:t>
      </w:r>
      <w:r w:rsidRPr="00BD3226">
        <w:rPr>
          <w:rFonts w:ascii="Times New Roman" w:hAnsi="Times New Roman" w:cs="Times New Roman"/>
          <w:sz w:val="28"/>
          <w:szCs w:val="28"/>
        </w:rPr>
        <w:t xml:space="preserve">наличие подготовленного рабочего места, уровень зарплаты не ниже </w:t>
      </w:r>
      <w:r w:rsidRPr="00BD3226">
        <w:rPr>
          <w:rFonts w:ascii="Times New Roman" w:hAnsi="Times New Roman" w:cs="Times New Roman"/>
          <w:sz w:val="28"/>
          <w:szCs w:val="28"/>
        </w:rPr>
        <w:lastRenderedPageBreak/>
        <w:t>городского,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дороги, бесперебойное сообщение с городом, Интернет (</w:t>
      </w:r>
      <w:r>
        <w:rPr>
          <w:rFonts w:ascii="Times New Roman" w:hAnsi="Times New Roman" w:cs="Times New Roman"/>
          <w:sz w:val="28"/>
          <w:szCs w:val="28"/>
        </w:rPr>
        <w:t>за отсутствием</w:t>
      </w:r>
      <w:r w:rsidRPr="00BD3226">
        <w:rPr>
          <w:rFonts w:ascii="Times New Roman" w:hAnsi="Times New Roman" w:cs="Times New Roman"/>
          <w:sz w:val="28"/>
          <w:szCs w:val="28"/>
        </w:rPr>
        <w:t xml:space="preserve"> центр</w:t>
      </w:r>
      <w:r>
        <w:rPr>
          <w:rFonts w:ascii="Times New Roman" w:hAnsi="Times New Roman" w:cs="Times New Roman"/>
          <w:sz w:val="28"/>
          <w:szCs w:val="28"/>
        </w:rPr>
        <w:t>ального</w:t>
      </w:r>
      <w:r w:rsidRPr="00BD3226">
        <w:rPr>
          <w:rFonts w:ascii="Times New Roman" w:hAnsi="Times New Roman" w:cs="Times New Roman"/>
          <w:sz w:val="28"/>
          <w:szCs w:val="28"/>
        </w:rPr>
        <w:t xml:space="preserve"> водо- и </w:t>
      </w:r>
      <w:r>
        <w:rPr>
          <w:rFonts w:ascii="Times New Roman" w:hAnsi="Times New Roman" w:cs="Times New Roman"/>
          <w:sz w:val="28"/>
          <w:szCs w:val="28"/>
        </w:rPr>
        <w:t>газоснабжения</w:t>
      </w:r>
      <w:r w:rsidRPr="00BD3226">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BD3226">
        <w:rPr>
          <w:rFonts w:ascii="Times New Roman" w:hAnsi="Times New Roman" w:cs="Times New Roman"/>
          <w:sz w:val="28"/>
          <w:szCs w:val="28"/>
        </w:rPr>
        <w:t xml:space="preserve"> здравоохранения и образования</w:t>
      </w:r>
      <w:r>
        <w:rPr>
          <w:rFonts w:ascii="Times New Roman" w:hAnsi="Times New Roman" w:cs="Times New Roman"/>
          <w:sz w:val="28"/>
          <w:szCs w:val="28"/>
        </w:rPr>
        <w:t>), количество переселенцев, которые готовы участвовать в программе аграрной трудовой миграции, составит 1 миллион возможных участников.</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таких условий, как н</w:t>
      </w:r>
      <w:r w:rsidRPr="00371166">
        <w:rPr>
          <w:rFonts w:ascii="Times New Roman" w:hAnsi="Times New Roman" w:cs="Times New Roman"/>
          <w:sz w:val="28"/>
          <w:szCs w:val="28"/>
        </w:rPr>
        <w:t>аличие подготовленного рабочего места,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 (</w:t>
      </w:r>
      <w:r>
        <w:rPr>
          <w:rFonts w:ascii="Times New Roman" w:hAnsi="Times New Roman" w:cs="Times New Roman"/>
          <w:sz w:val="28"/>
          <w:szCs w:val="28"/>
        </w:rPr>
        <w:t xml:space="preserve">в этом списке </w:t>
      </w:r>
      <w:r w:rsidRPr="00371166">
        <w:rPr>
          <w:rFonts w:ascii="Times New Roman" w:hAnsi="Times New Roman" w:cs="Times New Roman"/>
          <w:sz w:val="28"/>
          <w:szCs w:val="28"/>
        </w:rPr>
        <w:t>отсутствуют городской или выше уровень зарплаты, центр</w:t>
      </w:r>
      <w:r>
        <w:rPr>
          <w:rFonts w:ascii="Times New Roman" w:hAnsi="Times New Roman" w:cs="Times New Roman"/>
          <w:sz w:val="28"/>
          <w:szCs w:val="28"/>
        </w:rPr>
        <w:t>альное</w:t>
      </w:r>
      <w:r w:rsidRPr="00371166">
        <w:rPr>
          <w:rFonts w:ascii="Times New Roman" w:hAnsi="Times New Roman" w:cs="Times New Roman"/>
          <w:sz w:val="28"/>
          <w:szCs w:val="28"/>
        </w:rPr>
        <w:t xml:space="preserve"> водо- и газоснабжение</w:t>
      </w:r>
      <w:r>
        <w:rPr>
          <w:rFonts w:ascii="Times New Roman" w:hAnsi="Times New Roman" w:cs="Times New Roman"/>
          <w:sz w:val="28"/>
          <w:szCs w:val="28"/>
        </w:rPr>
        <w:t>), то совмещение этих условий может привлечь так же, как и в предыдущем случае 1 миллион переселенцев.</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Комбинация условий, включающих в себя н</w:t>
      </w:r>
      <w:r w:rsidRPr="00CD53CB">
        <w:rPr>
          <w:rFonts w:ascii="Times New Roman" w:hAnsi="Times New Roman" w:cs="Times New Roman"/>
          <w:sz w:val="28"/>
          <w:szCs w:val="28"/>
        </w:rPr>
        <w:t>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дороги, бесперебойное сообщение с городом, Интернет, учреждения здравоохранения (</w:t>
      </w:r>
      <w:r>
        <w:rPr>
          <w:rFonts w:ascii="Times New Roman" w:hAnsi="Times New Roman" w:cs="Times New Roman"/>
          <w:sz w:val="28"/>
          <w:szCs w:val="28"/>
        </w:rPr>
        <w:t xml:space="preserve">в данной комбинации </w:t>
      </w:r>
      <w:r w:rsidRPr="00CD53CB">
        <w:rPr>
          <w:rFonts w:ascii="Times New Roman" w:hAnsi="Times New Roman" w:cs="Times New Roman"/>
          <w:sz w:val="28"/>
          <w:szCs w:val="28"/>
        </w:rPr>
        <w:t>отсутствуют центр</w:t>
      </w:r>
      <w:r>
        <w:rPr>
          <w:rFonts w:ascii="Times New Roman" w:hAnsi="Times New Roman" w:cs="Times New Roman"/>
          <w:sz w:val="28"/>
          <w:szCs w:val="28"/>
        </w:rPr>
        <w:t>альное</w:t>
      </w:r>
      <w:r w:rsidRPr="00CD53CB">
        <w:rPr>
          <w:rFonts w:ascii="Times New Roman" w:hAnsi="Times New Roman" w:cs="Times New Roman"/>
          <w:sz w:val="28"/>
          <w:szCs w:val="28"/>
        </w:rPr>
        <w:t xml:space="preserve"> водо- и газоснабжение, учреждения образования</w:t>
      </w:r>
      <w:r>
        <w:rPr>
          <w:rFonts w:ascii="Times New Roman" w:hAnsi="Times New Roman" w:cs="Times New Roman"/>
          <w:sz w:val="28"/>
          <w:szCs w:val="28"/>
        </w:rPr>
        <w:t>), может обеспечить объем мигрантов на сельские территории в размере 2,5 миллионов человек.</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таких условий, как н</w:t>
      </w:r>
      <w:r w:rsidRPr="00371166">
        <w:rPr>
          <w:rFonts w:ascii="Times New Roman" w:hAnsi="Times New Roman" w:cs="Times New Roman"/>
          <w:sz w:val="28"/>
          <w:szCs w:val="28"/>
        </w:rPr>
        <w:t xml:space="preserve">аличие подготовленного рабочего места, уровень зарплаты не ниже городского, выплата подъемных пособий, компенсация расходов на переезд, льготное налогообложение, льготные условия покупки или аренды жилья, централизованное электроснабжение, </w:t>
      </w:r>
      <w:r w:rsidRPr="00371166">
        <w:rPr>
          <w:rFonts w:ascii="Times New Roman" w:hAnsi="Times New Roman" w:cs="Times New Roman"/>
          <w:sz w:val="28"/>
          <w:szCs w:val="28"/>
        </w:rPr>
        <w:lastRenderedPageBreak/>
        <w:t>магазины, дороги, учреждения здравоохранения, бесперебойное сообщение с городом, Интернет (</w:t>
      </w:r>
      <w:r>
        <w:rPr>
          <w:rFonts w:ascii="Times New Roman" w:hAnsi="Times New Roman" w:cs="Times New Roman"/>
          <w:sz w:val="28"/>
          <w:szCs w:val="28"/>
        </w:rPr>
        <w:t>данный список предполагает отсутствие</w:t>
      </w:r>
      <w:r w:rsidRPr="00371166">
        <w:rPr>
          <w:rFonts w:ascii="Times New Roman" w:hAnsi="Times New Roman" w:cs="Times New Roman"/>
          <w:sz w:val="28"/>
          <w:szCs w:val="28"/>
        </w:rPr>
        <w:t xml:space="preserve"> центр</w:t>
      </w:r>
      <w:r>
        <w:rPr>
          <w:rFonts w:ascii="Times New Roman" w:hAnsi="Times New Roman" w:cs="Times New Roman"/>
          <w:sz w:val="28"/>
          <w:szCs w:val="28"/>
        </w:rPr>
        <w:t>ального</w:t>
      </w:r>
      <w:r w:rsidRPr="00371166">
        <w:rPr>
          <w:rFonts w:ascii="Times New Roman" w:hAnsi="Times New Roman" w:cs="Times New Roman"/>
          <w:sz w:val="28"/>
          <w:szCs w:val="28"/>
        </w:rPr>
        <w:t xml:space="preserve"> водо- и </w:t>
      </w:r>
      <w:r>
        <w:rPr>
          <w:rFonts w:ascii="Times New Roman" w:hAnsi="Times New Roman" w:cs="Times New Roman"/>
          <w:sz w:val="28"/>
          <w:szCs w:val="28"/>
        </w:rPr>
        <w:t>газоснабжения</w:t>
      </w:r>
      <w:r w:rsidRPr="00371166">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371166">
        <w:rPr>
          <w:rFonts w:ascii="Times New Roman" w:hAnsi="Times New Roman" w:cs="Times New Roman"/>
          <w:sz w:val="28"/>
          <w:szCs w:val="28"/>
        </w:rPr>
        <w:t xml:space="preserve"> образования, </w:t>
      </w:r>
      <w:r>
        <w:rPr>
          <w:rFonts w:ascii="Times New Roman" w:hAnsi="Times New Roman" w:cs="Times New Roman"/>
          <w:sz w:val="28"/>
          <w:szCs w:val="28"/>
        </w:rPr>
        <w:t>модернизированного</w:t>
      </w:r>
      <w:r w:rsidRPr="00371166">
        <w:rPr>
          <w:rFonts w:ascii="Times New Roman" w:hAnsi="Times New Roman" w:cs="Times New Roman"/>
          <w:sz w:val="28"/>
          <w:szCs w:val="28"/>
        </w:rPr>
        <w:t xml:space="preserve"> сельхозпроизводств</w:t>
      </w:r>
      <w:r>
        <w:rPr>
          <w:rFonts w:ascii="Times New Roman" w:hAnsi="Times New Roman" w:cs="Times New Roman"/>
          <w:sz w:val="28"/>
          <w:szCs w:val="28"/>
        </w:rPr>
        <w:t>а), может обеспечить село менее чем 1 миллионом аграрных трудовых мигрантов.</w:t>
      </w:r>
    </w:p>
    <w:p w:rsidR="00200C0A" w:rsidRPr="00240525"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таких условий, как н</w:t>
      </w:r>
      <w:r w:rsidRPr="00240525">
        <w:rPr>
          <w:rFonts w:ascii="Times New Roman" w:hAnsi="Times New Roman" w:cs="Times New Roman"/>
          <w:sz w:val="28"/>
          <w:szCs w:val="28"/>
        </w:rPr>
        <w:t>аличие подготовленного рабочего места, выплата подъемных пособий, компенсация расходов на переезд, льготное налогообложение, льготные условия покупки или аренды жилья, централизованное водо-, газо-, электроснабжение, магазины, образовательные и здравоохранительные учреждения, дороги, бесперебойное сообщение с городом, Интернет (</w:t>
      </w:r>
      <w:r>
        <w:rPr>
          <w:rFonts w:ascii="Times New Roman" w:hAnsi="Times New Roman" w:cs="Times New Roman"/>
          <w:sz w:val="28"/>
          <w:szCs w:val="28"/>
        </w:rPr>
        <w:t>в данном списке условий отсутствуют</w:t>
      </w:r>
      <w:r w:rsidRPr="00240525">
        <w:rPr>
          <w:rFonts w:ascii="Times New Roman" w:hAnsi="Times New Roman" w:cs="Times New Roman"/>
          <w:sz w:val="28"/>
          <w:szCs w:val="28"/>
        </w:rPr>
        <w:t xml:space="preserve"> зарплаты не ниже городских и модернизация </w:t>
      </w:r>
      <w:r>
        <w:rPr>
          <w:rFonts w:ascii="Times New Roman" w:hAnsi="Times New Roman" w:cs="Times New Roman"/>
          <w:sz w:val="28"/>
          <w:szCs w:val="28"/>
        </w:rPr>
        <w:t xml:space="preserve">сельскохозяйственного </w:t>
      </w:r>
      <w:r w:rsidRPr="00240525">
        <w:rPr>
          <w:rFonts w:ascii="Times New Roman" w:hAnsi="Times New Roman" w:cs="Times New Roman"/>
          <w:sz w:val="28"/>
          <w:szCs w:val="28"/>
        </w:rPr>
        <w:t>производства</w:t>
      </w:r>
      <w:r>
        <w:rPr>
          <w:rFonts w:ascii="Times New Roman" w:hAnsi="Times New Roman" w:cs="Times New Roman"/>
          <w:sz w:val="28"/>
          <w:szCs w:val="28"/>
        </w:rPr>
        <w:t>), также можно говорить о менее 1 миллионе потенциальных переселенцев.</w:t>
      </w:r>
    </w:p>
    <w:p w:rsidR="00200C0A" w:rsidRPr="00E31BAC"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задачи, предполагающей минимизацию вкладываемых государством финансовых средств в процессы переселения на сельские территории при обеспечении высокого уровня аграрной трудовой миграции, выражаемого в наибольшем количестве переселенцев, возможно в случае осуществления таких комбинаций условий, как н</w:t>
      </w:r>
      <w:r w:rsidRPr="00240525">
        <w:rPr>
          <w:rFonts w:ascii="Times New Roman" w:hAnsi="Times New Roman" w:cs="Times New Roman"/>
          <w:sz w:val="28"/>
          <w:szCs w:val="28"/>
        </w:rPr>
        <w:t>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w:t>
      </w:r>
      <w:r>
        <w:rPr>
          <w:rFonts w:ascii="Times New Roman" w:hAnsi="Times New Roman" w:cs="Times New Roman"/>
          <w:sz w:val="28"/>
          <w:szCs w:val="28"/>
        </w:rPr>
        <w:t xml:space="preserve">. В данном списке условий </w:t>
      </w:r>
      <w:r w:rsidRPr="00240525">
        <w:rPr>
          <w:rFonts w:ascii="Times New Roman" w:hAnsi="Times New Roman" w:cs="Times New Roman"/>
          <w:sz w:val="28"/>
          <w:szCs w:val="28"/>
        </w:rPr>
        <w:t>отсутствуют центр</w:t>
      </w:r>
      <w:r>
        <w:rPr>
          <w:rFonts w:ascii="Times New Roman" w:hAnsi="Times New Roman" w:cs="Times New Roman"/>
          <w:sz w:val="28"/>
          <w:szCs w:val="28"/>
        </w:rPr>
        <w:t>альное</w:t>
      </w:r>
      <w:r w:rsidRPr="00240525">
        <w:rPr>
          <w:rFonts w:ascii="Times New Roman" w:hAnsi="Times New Roman" w:cs="Times New Roman"/>
          <w:sz w:val="28"/>
          <w:szCs w:val="28"/>
        </w:rPr>
        <w:t xml:space="preserve"> водо- и газоснабжение</w:t>
      </w:r>
      <w:r>
        <w:rPr>
          <w:rFonts w:ascii="Times New Roman" w:hAnsi="Times New Roman" w:cs="Times New Roman"/>
          <w:sz w:val="28"/>
          <w:szCs w:val="28"/>
        </w:rPr>
        <w:t xml:space="preserve">, что связано с высоким уровнем затрат по обеспечению этих условий в сельской местности. При соблюдении указанных условий возможно привлечение в программы поддержки аграрной трудовой миграции около 7 миллионов человек. Предложенный список представляет собой оптимальный объем условий, которые необходимы для </w:t>
      </w:r>
      <w:r>
        <w:rPr>
          <w:rFonts w:ascii="Times New Roman" w:hAnsi="Times New Roman" w:cs="Times New Roman"/>
          <w:sz w:val="28"/>
          <w:szCs w:val="28"/>
        </w:rPr>
        <w:lastRenderedPageBreak/>
        <w:t xml:space="preserve">обеспечения значительного объема переселенцев на сельские территории, с </w:t>
      </w:r>
      <w:r w:rsidRPr="00E31BAC">
        <w:rPr>
          <w:rFonts w:ascii="Times New Roman" w:hAnsi="Times New Roman" w:cs="Times New Roman"/>
          <w:sz w:val="28"/>
          <w:szCs w:val="28"/>
        </w:rPr>
        <w:t>привлечением наименьших финансовых средств.</w:t>
      </w:r>
    </w:p>
    <w:p w:rsidR="00C32B97" w:rsidRDefault="00C32B97">
      <w:pPr>
        <w:rPr>
          <w:rFonts w:ascii="Times New Roman" w:hAnsi="Times New Roman" w:cs="Times New Roman"/>
          <w:sz w:val="28"/>
          <w:szCs w:val="28"/>
        </w:rPr>
      </w:pPr>
      <w:r>
        <w:rPr>
          <w:rFonts w:ascii="Times New Roman" w:hAnsi="Times New Roman" w:cs="Times New Roman"/>
          <w:sz w:val="28"/>
          <w:szCs w:val="28"/>
        </w:rPr>
        <w:br w:type="page"/>
      </w:r>
    </w:p>
    <w:p w:rsidR="006366CA" w:rsidRPr="00C32B97" w:rsidRDefault="00C32B97" w:rsidP="00C32B97">
      <w:pPr>
        <w:pStyle w:val="1"/>
        <w:rPr>
          <w:rFonts w:ascii="Times New Roman" w:hAnsi="Times New Roman" w:cs="Times New Roman"/>
        </w:rPr>
      </w:pPr>
      <w:bookmarkStart w:id="10" w:name="_Toc367468524"/>
      <w:r w:rsidRPr="00C32B97">
        <w:rPr>
          <w:rFonts w:ascii="Times New Roman" w:hAnsi="Times New Roman" w:cs="Times New Roman"/>
        </w:rPr>
        <w:lastRenderedPageBreak/>
        <w:t>Приложение</w:t>
      </w:r>
      <w:bookmarkEnd w:id="10"/>
      <w:r w:rsidRPr="00C32B97">
        <w:rPr>
          <w:rFonts w:ascii="Times New Roman" w:hAnsi="Times New Roman" w:cs="Times New Roman"/>
        </w:rPr>
        <w:t xml:space="preserve"> </w:t>
      </w:r>
    </w:p>
    <w:p w:rsidR="00C32B97" w:rsidRPr="00C32B97" w:rsidRDefault="00C32B97" w:rsidP="00C32B97">
      <w:pPr>
        <w:rPr>
          <w:rFonts w:ascii="Times New Roman" w:hAnsi="Times New Roman" w:cs="Times New Roman"/>
        </w:rPr>
      </w:pPr>
    </w:p>
    <w:p w:rsidR="00C32B97" w:rsidRDefault="00C32B97" w:rsidP="00953624">
      <w:pPr>
        <w:spacing w:line="360" w:lineRule="auto"/>
        <w:ind w:firstLine="708"/>
        <w:jc w:val="both"/>
        <w:rPr>
          <w:rFonts w:ascii="Times New Roman" w:hAnsi="Times New Roman" w:cs="Times New Roman"/>
          <w:sz w:val="28"/>
          <w:szCs w:val="28"/>
        </w:rPr>
      </w:pPr>
      <w:bookmarkStart w:id="11" w:name="_GoBack"/>
      <w:bookmarkEnd w:id="11"/>
      <w:r>
        <w:rPr>
          <w:rFonts w:ascii="Times New Roman" w:hAnsi="Times New Roman" w:cs="Times New Roman"/>
          <w:sz w:val="28"/>
          <w:szCs w:val="28"/>
        </w:rPr>
        <w:t>Ниже приводится перечень рассчитанных в отчете показателей с указанием эмпирической ошибки – размера доверительного интервала при</w:t>
      </w:r>
      <w:r w:rsidR="00CC0EE8">
        <w:rPr>
          <w:rFonts w:ascii="Times New Roman" w:hAnsi="Times New Roman" w:cs="Times New Roman"/>
          <w:sz w:val="28"/>
          <w:szCs w:val="28"/>
        </w:rPr>
        <w:t xml:space="preserve"> фиксированном уровне</w:t>
      </w:r>
      <w:r>
        <w:rPr>
          <w:rFonts w:ascii="Times New Roman" w:hAnsi="Times New Roman" w:cs="Times New Roman"/>
          <w:sz w:val="28"/>
          <w:szCs w:val="28"/>
        </w:rPr>
        <w:t xml:space="preserve"> доверительной вероятности 95%.</w:t>
      </w:r>
      <w:r w:rsidR="00953624">
        <w:rPr>
          <w:rFonts w:ascii="Times New Roman" w:hAnsi="Times New Roman" w:cs="Times New Roman"/>
          <w:sz w:val="28"/>
          <w:szCs w:val="28"/>
        </w:rPr>
        <w:t xml:space="preserve"> Рисунки и таблицы приведены в том порядке, в котором они расположены в тексте отчета.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 Эмпирическая ошибка составляет от 1% для затруднившихся ответить до 4% для не рассматривающих возможность переезда.</w:t>
      </w:r>
    </w:p>
    <w:p w:rsidR="00CC0EE8" w:rsidRPr="00953624" w:rsidRDefault="00CC0EE8" w:rsidP="00953624">
      <w:pPr>
        <w:tabs>
          <w:tab w:val="left" w:pos="0"/>
        </w:tabs>
        <w:spacing w:after="0" w:line="360" w:lineRule="auto"/>
        <w:jc w:val="both"/>
        <w:rPr>
          <w:rFonts w:ascii="Times New Roman" w:hAnsi="Times New Roman" w:cs="Times New Roman"/>
          <w:sz w:val="28"/>
          <w:szCs w:val="28"/>
        </w:rPr>
      </w:pPr>
      <w:r w:rsidRPr="00953624">
        <w:rPr>
          <w:rFonts w:ascii="Times New Roman" w:hAnsi="Times New Roman" w:cs="Times New Roman"/>
          <w:sz w:val="28"/>
          <w:szCs w:val="28"/>
        </w:rPr>
        <w:tab/>
        <w:t>Рисунок 2. Эмпирическая ошибка составляет от 1% для затруднившихся ответить до 4%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3. Эмпирическая ошибка составляет от 3% для затруднившихся ответить до 8%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4. Эмпирическая ошибка составляет от 2% для затруднившихся ответить до 8%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5. Эмпирическая ошибка составляет от 3% для затруднившихся ответить до 8%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6. Эмпирическая ошибка составляет от 2% для затруднившихся ответить до 8% для не готовых переезжать.</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7. Эмпирическая ошибка составляет от 2% для затруднившихся ответить до 7%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8. Эмпирическая ошибка составляет от 2% для затруднившихся ответить до 8%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lastRenderedPageBreak/>
        <w:t>Рисунок 9. Эмпирическая ошибка составляет от 2% для затруднившихся ответить до 7%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10. Эмпирическая ошибка составляет от 2% для затруднившихся ответить до 8% для не рассматривающих возможность переезда.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11. Эмпирическая ошибка составляет от 3% («другое») до 5% («развитая инфраструктура»).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12. Эмпирическая ошибка составляет от 5% («затруднились ответить») до 8% («близость родственников»).</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13. Эмпирическая ошибка составляет от 5% («затруднились») до 10% («близость родственников»).</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14. Эмпирическая ошибка составляет от 3% («другое») до 5% («развитая инфраструктура»). . Эмпирическая ошибка составляет от 3% («другое») до 9% («близость родственников»).</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15. Эмпирическая ошибка составляет от 5% («другое») до 10% («заработная плата»).</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1. Эмпирическая ошибка составляет от 5% («компенсация расходов») до 8% («водоснабжение»).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2. Эмпирическая ошибка составляет от 5% («компенсация расходов») до 8% («водоснабжение»).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3. Эмпирическая ошибка составляет от 6% («подъемные») до 13% («обр. учреждения»).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4. Эмпирическая ошибка составляет от 7% («уровень зарплаты») до 13% («обр. учреждения»).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5. Эмпирическая ошибка составляет от 7% («модернизация») до 14% («газификация»).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6. Эмпирическая ошибка составляет от 11% («зарплата») до 14% («газификация»).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lastRenderedPageBreak/>
        <w:t>Таблица 7. Эмпирическая ошибка составляет от 7% («модернизация») до 15% («газификация»).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8. Эмпирическая ошибка составляет от 11% («зарплата») до 15% («газификация»).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9. Эмпирическая ошибка составляет от 6% («подъемные») до 13% («водоснабжение»).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10. Эмпирическая ошибка составляет от 7% («зарплата») до 14% («покупка жилья»).</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16. Эмпирическая ошибка составляет от 2% («затруднились») до 8% («самое важное»).</w:t>
      </w:r>
    </w:p>
    <w:p w:rsid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17. Эмпирическая ошибка составляет от 2% («затруднились») до 8% («самое важное»).</w:t>
      </w:r>
    </w:p>
    <w:p w:rsid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18. Эмпирическая ошибка составляет от 4% («затруднились») до 13% («самое важное»).</w:t>
      </w:r>
    </w:p>
    <w:p w:rsidR="00953624" w:rsidRPr="00953624" w:rsidRDefault="00CC0EE8" w:rsidP="00953624">
      <w:pPr>
        <w:spacing w:after="0" w:line="360" w:lineRule="auto"/>
        <w:ind w:firstLine="708"/>
        <w:jc w:val="both"/>
        <w:rPr>
          <w:rFonts w:ascii="Times New Roman" w:hAnsi="Times New Roman" w:cs="Times New Roman"/>
          <w:sz w:val="28"/>
          <w:szCs w:val="28"/>
        </w:rPr>
      </w:pPr>
      <w:r w:rsidRPr="00953624">
        <w:rPr>
          <w:rFonts w:ascii="Times New Roman" w:hAnsi="Times New Roman" w:cs="Times New Roman"/>
          <w:sz w:val="28"/>
          <w:szCs w:val="28"/>
        </w:rPr>
        <w:t>Рисунок 19. Эмпирическая ошибка составляет от 3% («затруднились») до 13% («самое важное»).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20. Эмпирическая ошибка составляет от 3% («затруднились») до 14% («самое важное»).</w:t>
      </w:r>
    </w:p>
    <w:p w:rsidR="00CC0EE8" w:rsidRPr="00953624" w:rsidRDefault="00CC0EE8" w:rsidP="00953624">
      <w:pPr>
        <w:spacing w:after="0" w:line="360" w:lineRule="auto"/>
        <w:ind w:firstLine="708"/>
        <w:jc w:val="both"/>
        <w:rPr>
          <w:rFonts w:ascii="Times New Roman" w:hAnsi="Times New Roman" w:cs="Times New Roman"/>
          <w:sz w:val="28"/>
          <w:szCs w:val="28"/>
        </w:rPr>
      </w:pPr>
      <w:r w:rsidRPr="00953624">
        <w:rPr>
          <w:rFonts w:ascii="Times New Roman" w:hAnsi="Times New Roman" w:cs="Times New Roman"/>
          <w:sz w:val="28"/>
          <w:szCs w:val="28"/>
        </w:rPr>
        <w:t>Рисунок 21. Эмпирическая ошибка составляет от 4% («затруднились») до 14% («самое важное»).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22. Эмпирическая ошибка составляет от 5% («затруднились») до 14% («самое важное»).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23. Эмпирическая ошибка составляет от 2% («затруднились») до 14% («самое важное»).</w:t>
      </w:r>
    </w:p>
    <w:p w:rsidR="00CC0EE8" w:rsidRPr="00953624" w:rsidRDefault="00CC0EE8" w:rsidP="00953624">
      <w:pPr>
        <w:spacing w:after="0" w:line="360" w:lineRule="auto"/>
        <w:ind w:firstLine="708"/>
        <w:jc w:val="both"/>
        <w:rPr>
          <w:rFonts w:ascii="Times New Roman" w:hAnsi="Times New Roman" w:cs="Times New Roman"/>
          <w:sz w:val="28"/>
          <w:szCs w:val="28"/>
        </w:rPr>
      </w:pPr>
      <w:r w:rsidRPr="00953624">
        <w:rPr>
          <w:rFonts w:ascii="Times New Roman" w:hAnsi="Times New Roman" w:cs="Times New Roman"/>
          <w:sz w:val="28"/>
          <w:szCs w:val="28"/>
        </w:rPr>
        <w:t>Рисунок 24. Эмпирическая ошибка составляет от 3% («затруднились») до 14% («самое важное»).</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25. Эмпирическая ошибка составляет от 2% («маловажное») до 13% («самое важное»).</w:t>
      </w:r>
      <w:r w:rsidRPr="00953624">
        <w:rPr>
          <w:rFonts w:ascii="Times New Roman" w:hAnsi="Times New Roman" w:cs="Times New Roman"/>
          <w:sz w:val="28"/>
          <w:szCs w:val="28"/>
        </w:rPr>
        <w:br w:type="page"/>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lastRenderedPageBreak/>
        <w:t>Рисунок 26. Эмпирическая ошибка составляет от 3% («не имеет значения») до 8% («5-15 соток»).</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27. Эмпирическая ошибка составляет от 4% («затруднились») до 13% («15-50 соток»).</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28. Эмпирическая ошибка составляет от 4% («не имеет значения») до 15% («5-15 соток»).</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29. Эмпирическая ошибка составляет от 3% («не имеет значения») до 14% («5-15 соток»).</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Рисунок 30. Эмпирическая ошибка составляет от 4% («затруднились») до 13% («5-15 соток»).</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11. Эмпирическая ошибка для данных составляет не более 1%.</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12. Эмпирическая ошибка для данных составляет не более 1%.</w:t>
      </w:r>
    </w:p>
    <w:p w:rsidR="00CC0EE8" w:rsidRPr="00953624" w:rsidRDefault="00CC0EE8" w:rsidP="00953624">
      <w:pPr>
        <w:spacing w:after="0" w:line="360" w:lineRule="auto"/>
        <w:ind w:firstLine="708"/>
        <w:jc w:val="both"/>
        <w:rPr>
          <w:rFonts w:ascii="Times New Roman" w:hAnsi="Times New Roman" w:cs="Times New Roman"/>
          <w:sz w:val="28"/>
          <w:szCs w:val="28"/>
        </w:rPr>
      </w:pPr>
      <w:r w:rsidRPr="00953624">
        <w:rPr>
          <w:rFonts w:ascii="Times New Roman" w:hAnsi="Times New Roman" w:cs="Times New Roman"/>
          <w:sz w:val="28"/>
          <w:szCs w:val="28"/>
        </w:rPr>
        <w:t>Таблица 13. Эмпирическая ошибка для данных составляет от 4% для городского населения до 7% для пенсионеров.</w:t>
      </w:r>
    </w:p>
    <w:p w:rsidR="00CC0EE8" w:rsidRPr="00953624" w:rsidRDefault="00CC0EE8" w:rsidP="00953624">
      <w:pPr>
        <w:spacing w:after="0" w:line="360" w:lineRule="auto"/>
        <w:ind w:firstLine="708"/>
        <w:jc w:val="both"/>
        <w:rPr>
          <w:rFonts w:ascii="Times New Roman" w:hAnsi="Times New Roman" w:cs="Times New Roman"/>
          <w:sz w:val="28"/>
          <w:szCs w:val="28"/>
        </w:rPr>
      </w:pPr>
      <w:r w:rsidRPr="00953624">
        <w:rPr>
          <w:rFonts w:ascii="Times New Roman" w:hAnsi="Times New Roman" w:cs="Times New Roman"/>
          <w:sz w:val="28"/>
          <w:szCs w:val="28"/>
        </w:rPr>
        <w:t>Таблица 14. Эмпирическая ошибка составляет от 6% для городского населения до 10% для силовиков и пр.</w:t>
      </w:r>
    </w:p>
    <w:p w:rsidR="00CC0EE8" w:rsidRPr="00953624" w:rsidRDefault="00CC0EE8" w:rsidP="00953624">
      <w:pPr>
        <w:tabs>
          <w:tab w:val="left" w:pos="0"/>
        </w:tabs>
        <w:spacing w:after="0" w:line="360" w:lineRule="auto"/>
        <w:ind w:firstLine="709"/>
        <w:jc w:val="both"/>
        <w:rPr>
          <w:rFonts w:ascii="Times New Roman" w:hAnsi="Times New Roman" w:cs="Times New Roman"/>
          <w:sz w:val="28"/>
          <w:szCs w:val="28"/>
        </w:rPr>
      </w:pPr>
      <w:r w:rsidRPr="00953624">
        <w:rPr>
          <w:rFonts w:ascii="Times New Roman" w:hAnsi="Times New Roman" w:cs="Times New Roman"/>
          <w:sz w:val="28"/>
          <w:szCs w:val="28"/>
        </w:rPr>
        <w:t>Таблица 15. Эмпирическая ошибка для данных составляет от &lt;1% при наличии минимальных условий до 7% при наличии всех условий.</w:t>
      </w:r>
    </w:p>
    <w:p w:rsidR="00CC0EE8" w:rsidRPr="00C32B97" w:rsidRDefault="00CC0EE8" w:rsidP="00953624">
      <w:pPr>
        <w:spacing w:line="360" w:lineRule="auto"/>
        <w:jc w:val="both"/>
        <w:rPr>
          <w:rFonts w:ascii="Times New Roman" w:hAnsi="Times New Roman" w:cs="Times New Roman"/>
          <w:sz w:val="28"/>
          <w:szCs w:val="28"/>
        </w:rPr>
      </w:pPr>
    </w:p>
    <w:sectPr w:rsidR="00CC0EE8" w:rsidRPr="00C32B97" w:rsidSect="00ED009A">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2B" w:rsidRDefault="00456C2B" w:rsidP="008E78A9">
      <w:pPr>
        <w:spacing w:after="0" w:line="240" w:lineRule="auto"/>
      </w:pPr>
      <w:r>
        <w:separator/>
      </w:r>
    </w:p>
  </w:endnote>
  <w:endnote w:type="continuationSeparator" w:id="0">
    <w:p w:rsidR="00456C2B" w:rsidRDefault="00456C2B" w:rsidP="008E7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742"/>
      <w:docPartObj>
        <w:docPartGallery w:val="Page Numbers (Bottom of Page)"/>
        <w:docPartUnique/>
      </w:docPartObj>
    </w:sdtPr>
    <w:sdtContent>
      <w:p w:rsidR="001A1DB0" w:rsidRDefault="00A209A7">
        <w:pPr>
          <w:pStyle w:val="ab"/>
          <w:jc w:val="right"/>
        </w:pPr>
        <w:r>
          <w:fldChar w:fldCharType="begin"/>
        </w:r>
        <w:r w:rsidR="001A1DB0">
          <w:instrText xml:space="preserve"> PAGE   \* MERGEFORMAT </w:instrText>
        </w:r>
        <w:r>
          <w:fldChar w:fldCharType="separate"/>
        </w:r>
        <w:r w:rsidR="003E4CB5">
          <w:rPr>
            <w:noProof/>
          </w:rPr>
          <w:t>94</w:t>
        </w:r>
        <w:r>
          <w:rPr>
            <w:noProof/>
          </w:rPr>
          <w:fldChar w:fldCharType="end"/>
        </w:r>
      </w:p>
    </w:sdtContent>
  </w:sdt>
  <w:p w:rsidR="001A1DB0" w:rsidRDefault="001A1D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2B" w:rsidRDefault="00456C2B" w:rsidP="008E78A9">
      <w:pPr>
        <w:spacing w:after="0" w:line="240" w:lineRule="auto"/>
      </w:pPr>
      <w:r>
        <w:separator/>
      </w:r>
    </w:p>
  </w:footnote>
  <w:footnote w:type="continuationSeparator" w:id="0">
    <w:p w:rsidR="00456C2B" w:rsidRDefault="00456C2B" w:rsidP="008E7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827"/>
    <w:multiLevelType w:val="hybridMultilevel"/>
    <w:tmpl w:val="35B0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93DB2"/>
    <w:multiLevelType w:val="hybridMultilevel"/>
    <w:tmpl w:val="F6DCF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8C6AF9"/>
    <w:rsid w:val="0001707D"/>
    <w:rsid w:val="00022D6A"/>
    <w:rsid w:val="00023C63"/>
    <w:rsid w:val="00035CB3"/>
    <w:rsid w:val="000468DA"/>
    <w:rsid w:val="00051820"/>
    <w:rsid w:val="00056108"/>
    <w:rsid w:val="0006358E"/>
    <w:rsid w:val="000648B3"/>
    <w:rsid w:val="0007015B"/>
    <w:rsid w:val="00073130"/>
    <w:rsid w:val="00075E3B"/>
    <w:rsid w:val="000770D2"/>
    <w:rsid w:val="00080217"/>
    <w:rsid w:val="00086EFE"/>
    <w:rsid w:val="000976A4"/>
    <w:rsid w:val="000A1EAB"/>
    <w:rsid w:val="000B0920"/>
    <w:rsid w:val="000B5229"/>
    <w:rsid w:val="000B78F4"/>
    <w:rsid w:val="000C1515"/>
    <w:rsid w:val="000C57B3"/>
    <w:rsid w:val="000D2769"/>
    <w:rsid w:val="000D2C05"/>
    <w:rsid w:val="000D332E"/>
    <w:rsid w:val="000D6262"/>
    <w:rsid w:val="000E0FC1"/>
    <w:rsid w:val="001010D2"/>
    <w:rsid w:val="00143C18"/>
    <w:rsid w:val="00143C49"/>
    <w:rsid w:val="001537B5"/>
    <w:rsid w:val="0015615E"/>
    <w:rsid w:val="00160FCD"/>
    <w:rsid w:val="00163BE5"/>
    <w:rsid w:val="00180D58"/>
    <w:rsid w:val="00181A24"/>
    <w:rsid w:val="001834C7"/>
    <w:rsid w:val="00192790"/>
    <w:rsid w:val="0019300F"/>
    <w:rsid w:val="001954DA"/>
    <w:rsid w:val="001A1DB0"/>
    <w:rsid w:val="001A336D"/>
    <w:rsid w:val="001A70E7"/>
    <w:rsid w:val="001B7337"/>
    <w:rsid w:val="001E2ED8"/>
    <w:rsid w:val="001F17FF"/>
    <w:rsid w:val="001F6893"/>
    <w:rsid w:val="00200C0A"/>
    <w:rsid w:val="002047E2"/>
    <w:rsid w:val="002051A6"/>
    <w:rsid w:val="00214C16"/>
    <w:rsid w:val="002158CF"/>
    <w:rsid w:val="002256A9"/>
    <w:rsid w:val="00231355"/>
    <w:rsid w:val="00237F64"/>
    <w:rsid w:val="002444C2"/>
    <w:rsid w:val="002459D9"/>
    <w:rsid w:val="00251FC6"/>
    <w:rsid w:val="00252147"/>
    <w:rsid w:val="00256905"/>
    <w:rsid w:val="002609A3"/>
    <w:rsid w:val="00265B8F"/>
    <w:rsid w:val="002661C9"/>
    <w:rsid w:val="002755CB"/>
    <w:rsid w:val="002821AE"/>
    <w:rsid w:val="002929CD"/>
    <w:rsid w:val="002A1C07"/>
    <w:rsid w:val="002A6305"/>
    <w:rsid w:val="002C293C"/>
    <w:rsid w:val="002C54AC"/>
    <w:rsid w:val="002E0016"/>
    <w:rsid w:val="002E0149"/>
    <w:rsid w:val="002E1CE5"/>
    <w:rsid w:val="002E222E"/>
    <w:rsid w:val="002E39A9"/>
    <w:rsid w:val="002E6D20"/>
    <w:rsid w:val="002E7D1C"/>
    <w:rsid w:val="002F54E6"/>
    <w:rsid w:val="002F6013"/>
    <w:rsid w:val="002F7DA5"/>
    <w:rsid w:val="00304337"/>
    <w:rsid w:val="00304B3A"/>
    <w:rsid w:val="00310EC2"/>
    <w:rsid w:val="00316EC8"/>
    <w:rsid w:val="003360B9"/>
    <w:rsid w:val="00341FE0"/>
    <w:rsid w:val="003455F4"/>
    <w:rsid w:val="00346D36"/>
    <w:rsid w:val="0035311E"/>
    <w:rsid w:val="0035540A"/>
    <w:rsid w:val="003561B5"/>
    <w:rsid w:val="0037010B"/>
    <w:rsid w:val="003704C0"/>
    <w:rsid w:val="00371735"/>
    <w:rsid w:val="0037737A"/>
    <w:rsid w:val="00391A86"/>
    <w:rsid w:val="00391D21"/>
    <w:rsid w:val="003978AB"/>
    <w:rsid w:val="003A6C2E"/>
    <w:rsid w:val="003B0D3D"/>
    <w:rsid w:val="003B154A"/>
    <w:rsid w:val="003C1272"/>
    <w:rsid w:val="003C1CDE"/>
    <w:rsid w:val="003C7023"/>
    <w:rsid w:val="003C72DD"/>
    <w:rsid w:val="003D0C87"/>
    <w:rsid w:val="003D523C"/>
    <w:rsid w:val="003E4CB5"/>
    <w:rsid w:val="003F3C48"/>
    <w:rsid w:val="003F78B7"/>
    <w:rsid w:val="004125C2"/>
    <w:rsid w:val="0042493B"/>
    <w:rsid w:val="00441755"/>
    <w:rsid w:val="00454C64"/>
    <w:rsid w:val="00456C2B"/>
    <w:rsid w:val="004767F9"/>
    <w:rsid w:val="004768C5"/>
    <w:rsid w:val="00493B11"/>
    <w:rsid w:val="00495058"/>
    <w:rsid w:val="004A289F"/>
    <w:rsid w:val="004B1121"/>
    <w:rsid w:val="004B5667"/>
    <w:rsid w:val="004C655D"/>
    <w:rsid w:val="004D15B9"/>
    <w:rsid w:val="004E3184"/>
    <w:rsid w:val="004F4BAD"/>
    <w:rsid w:val="00505AF8"/>
    <w:rsid w:val="00515019"/>
    <w:rsid w:val="00515BE1"/>
    <w:rsid w:val="00522B1C"/>
    <w:rsid w:val="00531E2D"/>
    <w:rsid w:val="0053515E"/>
    <w:rsid w:val="00535276"/>
    <w:rsid w:val="00540327"/>
    <w:rsid w:val="00563468"/>
    <w:rsid w:val="00582161"/>
    <w:rsid w:val="005839E1"/>
    <w:rsid w:val="005849EF"/>
    <w:rsid w:val="00586731"/>
    <w:rsid w:val="00591A37"/>
    <w:rsid w:val="00592820"/>
    <w:rsid w:val="005A09AF"/>
    <w:rsid w:val="005A28FB"/>
    <w:rsid w:val="005A5E37"/>
    <w:rsid w:val="005C1CE9"/>
    <w:rsid w:val="005E6EC2"/>
    <w:rsid w:val="005F6DF7"/>
    <w:rsid w:val="006023B7"/>
    <w:rsid w:val="00602859"/>
    <w:rsid w:val="0062070E"/>
    <w:rsid w:val="0062618B"/>
    <w:rsid w:val="00627CFE"/>
    <w:rsid w:val="00633DFE"/>
    <w:rsid w:val="006366CA"/>
    <w:rsid w:val="0064417F"/>
    <w:rsid w:val="00645300"/>
    <w:rsid w:val="0064667A"/>
    <w:rsid w:val="00647548"/>
    <w:rsid w:val="00647827"/>
    <w:rsid w:val="0065017F"/>
    <w:rsid w:val="00664D9B"/>
    <w:rsid w:val="006738A2"/>
    <w:rsid w:val="006821AC"/>
    <w:rsid w:val="00683385"/>
    <w:rsid w:val="00696579"/>
    <w:rsid w:val="006B6929"/>
    <w:rsid w:val="006C1467"/>
    <w:rsid w:val="006D0721"/>
    <w:rsid w:val="006D2F4B"/>
    <w:rsid w:val="006D42A0"/>
    <w:rsid w:val="006E209B"/>
    <w:rsid w:val="006F222C"/>
    <w:rsid w:val="00700254"/>
    <w:rsid w:val="00704B19"/>
    <w:rsid w:val="007218A8"/>
    <w:rsid w:val="007220CD"/>
    <w:rsid w:val="0072632D"/>
    <w:rsid w:val="007274D4"/>
    <w:rsid w:val="00733F9F"/>
    <w:rsid w:val="007414F6"/>
    <w:rsid w:val="00741E3B"/>
    <w:rsid w:val="00762A3E"/>
    <w:rsid w:val="00773EF8"/>
    <w:rsid w:val="00784311"/>
    <w:rsid w:val="00786CCD"/>
    <w:rsid w:val="007907F6"/>
    <w:rsid w:val="00791FCA"/>
    <w:rsid w:val="007A0A0D"/>
    <w:rsid w:val="007A0D12"/>
    <w:rsid w:val="007A67E8"/>
    <w:rsid w:val="007A75F9"/>
    <w:rsid w:val="007B5ED7"/>
    <w:rsid w:val="007B6213"/>
    <w:rsid w:val="007C1B57"/>
    <w:rsid w:val="007C2071"/>
    <w:rsid w:val="007E2A34"/>
    <w:rsid w:val="007E5CBC"/>
    <w:rsid w:val="007E5EB3"/>
    <w:rsid w:val="007F46A2"/>
    <w:rsid w:val="007F660E"/>
    <w:rsid w:val="007F7953"/>
    <w:rsid w:val="008009D2"/>
    <w:rsid w:val="00804541"/>
    <w:rsid w:val="00814B24"/>
    <w:rsid w:val="00816C95"/>
    <w:rsid w:val="0081705F"/>
    <w:rsid w:val="00817926"/>
    <w:rsid w:val="008202A9"/>
    <w:rsid w:val="0082763F"/>
    <w:rsid w:val="008329C9"/>
    <w:rsid w:val="00841EC0"/>
    <w:rsid w:val="00845166"/>
    <w:rsid w:val="008476DA"/>
    <w:rsid w:val="00847886"/>
    <w:rsid w:val="00851E71"/>
    <w:rsid w:val="00852417"/>
    <w:rsid w:val="00852FAC"/>
    <w:rsid w:val="00867179"/>
    <w:rsid w:val="008851DF"/>
    <w:rsid w:val="0089102B"/>
    <w:rsid w:val="00894D77"/>
    <w:rsid w:val="008A189A"/>
    <w:rsid w:val="008A4551"/>
    <w:rsid w:val="008B5906"/>
    <w:rsid w:val="008B6E98"/>
    <w:rsid w:val="008C3D73"/>
    <w:rsid w:val="008C6AF9"/>
    <w:rsid w:val="008E19F1"/>
    <w:rsid w:val="008E78A9"/>
    <w:rsid w:val="00905183"/>
    <w:rsid w:val="00906BA6"/>
    <w:rsid w:val="009146F7"/>
    <w:rsid w:val="009148D3"/>
    <w:rsid w:val="009160BC"/>
    <w:rsid w:val="00927FFA"/>
    <w:rsid w:val="00945448"/>
    <w:rsid w:val="009514A7"/>
    <w:rsid w:val="00953624"/>
    <w:rsid w:val="00954497"/>
    <w:rsid w:val="009547B3"/>
    <w:rsid w:val="009601DD"/>
    <w:rsid w:val="00962BFF"/>
    <w:rsid w:val="00971A34"/>
    <w:rsid w:val="00975FE3"/>
    <w:rsid w:val="009809ED"/>
    <w:rsid w:val="00985F88"/>
    <w:rsid w:val="00994D3D"/>
    <w:rsid w:val="009A01BC"/>
    <w:rsid w:val="009A1CC6"/>
    <w:rsid w:val="009A246B"/>
    <w:rsid w:val="009A669B"/>
    <w:rsid w:val="009B042F"/>
    <w:rsid w:val="009B18F3"/>
    <w:rsid w:val="009B4785"/>
    <w:rsid w:val="009C3B1E"/>
    <w:rsid w:val="009D45C9"/>
    <w:rsid w:val="009D4914"/>
    <w:rsid w:val="009D6165"/>
    <w:rsid w:val="009E020C"/>
    <w:rsid w:val="009E166C"/>
    <w:rsid w:val="009E4824"/>
    <w:rsid w:val="009E7B78"/>
    <w:rsid w:val="009F29C2"/>
    <w:rsid w:val="009F3572"/>
    <w:rsid w:val="00A002CC"/>
    <w:rsid w:val="00A003F0"/>
    <w:rsid w:val="00A07274"/>
    <w:rsid w:val="00A0789E"/>
    <w:rsid w:val="00A16C19"/>
    <w:rsid w:val="00A209A7"/>
    <w:rsid w:val="00A24D4E"/>
    <w:rsid w:val="00A26C7A"/>
    <w:rsid w:val="00A35897"/>
    <w:rsid w:val="00A439E6"/>
    <w:rsid w:val="00A46FA0"/>
    <w:rsid w:val="00A53353"/>
    <w:rsid w:val="00A54A43"/>
    <w:rsid w:val="00A803F9"/>
    <w:rsid w:val="00A90265"/>
    <w:rsid w:val="00A93077"/>
    <w:rsid w:val="00A96A9C"/>
    <w:rsid w:val="00AA52B4"/>
    <w:rsid w:val="00AA5E03"/>
    <w:rsid w:val="00AB4BB0"/>
    <w:rsid w:val="00AB4EFB"/>
    <w:rsid w:val="00AC60E5"/>
    <w:rsid w:val="00AD364C"/>
    <w:rsid w:val="00AE14C8"/>
    <w:rsid w:val="00AF068F"/>
    <w:rsid w:val="00AF0D15"/>
    <w:rsid w:val="00AF3E06"/>
    <w:rsid w:val="00B01E0F"/>
    <w:rsid w:val="00B03101"/>
    <w:rsid w:val="00B03D6C"/>
    <w:rsid w:val="00B10282"/>
    <w:rsid w:val="00B2091E"/>
    <w:rsid w:val="00B25442"/>
    <w:rsid w:val="00B31A4F"/>
    <w:rsid w:val="00B36BC2"/>
    <w:rsid w:val="00B5759E"/>
    <w:rsid w:val="00B678B3"/>
    <w:rsid w:val="00B94CEB"/>
    <w:rsid w:val="00BA3EC6"/>
    <w:rsid w:val="00BA4EF0"/>
    <w:rsid w:val="00BB57D1"/>
    <w:rsid w:val="00BC209D"/>
    <w:rsid w:val="00C001B9"/>
    <w:rsid w:val="00C00E98"/>
    <w:rsid w:val="00C01538"/>
    <w:rsid w:val="00C02309"/>
    <w:rsid w:val="00C03A5F"/>
    <w:rsid w:val="00C05651"/>
    <w:rsid w:val="00C10B6F"/>
    <w:rsid w:val="00C11EE3"/>
    <w:rsid w:val="00C16BAC"/>
    <w:rsid w:val="00C30E26"/>
    <w:rsid w:val="00C32B97"/>
    <w:rsid w:val="00C374B6"/>
    <w:rsid w:val="00C4025B"/>
    <w:rsid w:val="00C40AC4"/>
    <w:rsid w:val="00C54571"/>
    <w:rsid w:val="00C63953"/>
    <w:rsid w:val="00C705EA"/>
    <w:rsid w:val="00C70CDE"/>
    <w:rsid w:val="00C7312F"/>
    <w:rsid w:val="00C73478"/>
    <w:rsid w:val="00C83448"/>
    <w:rsid w:val="00C8458D"/>
    <w:rsid w:val="00CB0773"/>
    <w:rsid w:val="00CB5B0C"/>
    <w:rsid w:val="00CB63F3"/>
    <w:rsid w:val="00CB6ABF"/>
    <w:rsid w:val="00CC0478"/>
    <w:rsid w:val="00CC0815"/>
    <w:rsid w:val="00CC0EE8"/>
    <w:rsid w:val="00CD0C27"/>
    <w:rsid w:val="00CF4B4E"/>
    <w:rsid w:val="00D00EB6"/>
    <w:rsid w:val="00D125CD"/>
    <w:rsid w:val="00D1263F"/>
    <w:rsid w:val="00D1376B"/>
    <w:rsid w:val="00D14196"/>
    <w:rsid w:val="00D2612C"/>
    <w:rsid w:val="00D33EB4"/>
    <w:rsid w:val="00D4172F"/>
    <w:rsid w:val="00D417EE"/>
    <w:rsid w:val="00D41D2B"/>
    <w:rsid w:val="00D423C5"/>
    <w:rsid w:val="00D5504A"/>
    <w:rsid w:val="00D559D3"/>
    <w:rsid w:val="00D62EC9"/>
    <w:rsid w:val="00D6468F"/>
    <w:rsid w:val="00D72BD8"/>
    <w:rsid w:val="00D7694E"/>
    <w:rsid w:val="00D7707B"/>
    <w:rsid w:val="00D8236F"/>
    <w:rsid w:val="00D829AC"/>
    <w:rsid w:val="00DA34B2"/>
    <w:rsid w:val="00DB2CE1"/>
    <w:rsid w:val="00DB6376"/>
    <w:rsid w:val="00DC3737"/>
    <w:rsid w:val="00DC4974"/>
    <w:rsid w:val="00DC4AEE"/>
    <w:rsid w:val="00DD659C"/>
    <w:rsid w:val="00DE4522"/>
    <w:rsid w:val="00E0372F"/>
    <w:rsid w:val="00E04FA6"/>
    <w:rsid w:val="00E05913"/>
    <w:rsid w:val="00E0671E"/>
    <w:rsid w:val="00E06878"/>
    <w:rsid w:val="00E142D1"/>
    <w:rsid w:val="00E16493"/>
    <w:rsid w:val="00E33786"/>
    <w:rsid w:val="00E3484C"/>
    <w:rsid w:val="00E35B17"/>
    <w:rsid w:val="00E60081"/>
    <w:rsid w:val="00E76BBE"/>
    <w:rsid w:val="00E82694"/>
    <w:rsid w:val="00E8567F"/>
    <w:rsid w:val="00E862EE"/>
    <w:rsid w:val="00E876A9"/>
    <w:rsid w:val="00E95842"/>
    <w:rsid w:val="00EA13F1"/>
    <w:rsid w:val="00EB532E"/>
    <w:rsid w:val="00EB6EB1"/>
    <w:rsid w:val="00EC59BB"/>
    <w:rsid w:val="00ED009A"/>
    <w:rsid w:val="00ED2DAC"/>
    <w:rsid w:val="00ED4B7D"/>
    <w:rsid w:val="00EE66D9"/>
    <w:rsid w:val="00EF2440"/>
    <w:rsid w:val="00EF79C4"/>
    <w:rsid w:val="00EF7D73"/>
    <w:rsid w:val="00F01858"/>
    <w:rsid w:val="00F07215"/>
    <w:rsid w:val="00F13EB5"/>
    <w:rsid w:val="00F15C13"/>
    <w:rsid w:val="00F174B4"/>
    <w:rsid w:val="00F241C7"/>
    <w:rsid w:val="00F31D12"/>
    <w:rsid w:val="00F35C87"/>
    <w:rsid w:val="00F442A1"/>
    <w:rsid w:val="00F46247"/>
    <w:rsid w:val="00F57E24"/>
    <w:rsid w:val="00F76843"/>
    <w:rsid w:val="00F770DA"/>
    <w:rsid w:val="00F82F49"/>
    <w:rsid w:val="00F92447"/>
    <w:rsid w:val="00F97E36"/>
    <w:rsid w:val="00FA7B9D"/>
    <w:rsid w:val="00FB351C"/>
    <w:rsid w:val="00FC03CD"/>
    <w:rsid w:val="00FD4D63"/>
    <w:rsid w:val="00FE0D7B"/>
    <w:rsid w:val="00FE2034"/>
    <w:rsid w:val="00FE4676"/>
    <w:rsid w:val="00FF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3"/>
        <o:r id="V:Rule8" type="connector" idref="#_x0000_s1055"/>
        <o:r id="V:Rule9" type="connector" idref="#_x0000_s1052"/>
        <o:r id="V:Rule10" type="connector" idref="#_x0000_s1054"/>
        <o:r id="V:Rule11" type="connector" idref="#_x0000_s1056"/>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9A"/>
  </w:style>
  <w:style w:type="paragraph" w:styleId="1">
    <w:name w:val="heading 1"/>
    <w:basedOn w:val="a"/>
    <w:next w:val="a"/>
    <w:link w:val="10"/>
    <w:uiPriority w:val="9"/>
    <w:qFormat/>
    <w:rsid w:val="00A35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8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6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C2E"/>
    <w:rPr>
      <w:rFonts w:ascii="Tahoma" w:hAnsi="Tahoma" w:cs="Tahoma"/>
      <w:sz w:val="16"/>
      <w:szCs w:val="16"/>
    </w:rPr>
  </w:style>
  <w:style w:type="character" w:customStyle="1" w:styleId="10">
    <w:name w:val="Заголовок 1 Знак"/>
    <w:basedOn w:val="a0"/>
    <w:link w:val="1"/>
    <w:uiPriority w:val="9"/>
    <w:rsid w:val="00A358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5897"/>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C1B57"/>
    <w:pPr>
      <w:ind w:left="720"/>
      <w:contextualSpacing/>
    </w:pPr>
  </w:style>
  <w:style w:type="paragraph" w:styleId="a7">
    <w:name w:val="TOC Heading"/>
    <w:basedOn w:val="1"/>
    <w:next w:val="a"/>
    <w:uiPriority w:val="39"/>
    <w:semiHidden/>
    <w:unhideWhenUsed/>
    <w:qFormat/>
    <w:rsid w:val="008E78A9"/>
    <w:pPr>
      <w:outlineLvl w:val="9"/>
    </w:pPr>
  </w:style>
  <w:style w:type="paragraph" w:styleId="11">
    <w:name w:val="toc 1"/>
    <w:basedOn w:val="a"/>
    <w:next w:val="a"/>
    <w:autoRedefine/>
    <w:uiPriority w:val="39"/>
    <w:unhideWhenUsed/>
    <w:rsid w:val="008E78A9"/>
    <w:pPr>
      <w:spacing w:after="100"/>
    </w:pPr>
  </w:style>
  <w:style w:type="paragraph" w:styleId="21">
    <w:name w:val="toc 2"/>
    <w:basedOn w:val="a"/>
    <w:next w:val="a"/>
    <w:autoRedefine/>
    <w:uiPriority w:val="39"/>
    <w:unhideWhenUsed/>
    <w:rsid w:val="008E78A9"/>
    <w:pPr>
      <w:spacing w:after="100"/>
      <w:ind w:left="220"/>
    </w:pPr>
  </w:style>
  <w:style w:type="character" w:styleId="a8">
    <w:name w:val="Hyperlink"/>
    <w:basedOn w:val="a0"/>
    <w:uiPriority w:val="99"/>
    <w:unhideWhenUsed/>
    <w:rsid w:val="008E78A9"/>
    <w:rPr>
      <w:color w:val="0000FF" w:themeColor="hyperlink"/>
      <w:u w:val="single"/>
    </w:rPr>
  </w:style>
  <w:style w:type="paragraph" w:styleId="a9">
    <w:name w:val="header"/>
    <w:basedOn w:val="a"/>
    <w:link w:val="aa"/>
    <w:uiPriority w:val="99"/>
    <w:semiHidden/>
    <w:unhideWhenUsed/>
    <w:rsid w:val="008E78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78A9"/>
  </w:style>
  <w:style w:type="paragraph" w:styleId="ab">
    <w:name w:val="footer"/>
    <w:basedOn w:val="a"/>
    <w:link w:val="ac"/>
    <w:uiPriority w:val="99"/>
    <w:unhideWhenUsed/>
    <w:rsid w:val="008E78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8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6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C2E"/>
    <w:rPr>
      <w:rFonts w:ascii="Tahoma" w:hAnsi="Tahoma" w:cs="Tahoma"/>
      <w:sz w:val="16"/>
      <w:szCs w:val="16"/>
    </w:rPr>
  </w:style>
  <w:style w:type="character" w:customStyle="1" w:styleId="10">
    <w:name w:val="Заголовок 1 Знак"/>
    <w:basedOn w:val="a0"/>
    <w:link w:val="1"/>
    <w:uiPriority w:val="9"/>
    <w:rsid w:val="00A358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58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295506">
      <w:bodyDiv w:val="1"/>
      <w:marLeft w:val="0"/>
      <w:marRight w:val="0"/>
      <w:marTop w:val="0"/>
      <w:marBottom w:val="0"/>
      <w:divBdr>
        <w:top w:val="none" w:sz="0" w:space="0" w:color="auto"/>
        <w:left w:val="none" w:sz="0" w:space="0" w:color="auto"/>
        <w:bottom w:val="none" w:sz="0" w:space="0" w:color="auto"/>
        <w:right w:val="none" w:sz="0" w:space="0" w:color="auto"/>
      </w:divBdr>
    </w:div>
    <w:div w:id="137772369">
      <w:bodyDiv w:val="1"/>
      <w:marLeft w:val="0"/>
      <w:marRight w:val="0"/>
      <w:marTop w:val="0"/>
      <w:marBottom w:val="0"/>
      <w:divBdr>
        <w:top w:val="none" w:sz="0" w:space="0" w:color="auto"/>
        <w:left w:val="none" w:sz="0" w:space="0" w:color="auto"/>
        <w:bottom w:val="none" w:sz="0" w:space="0" w:color="auto"/>
        <w:right w:val="none" w:sz="0" w:space="0" w:color="auto"/>
      </w:divBdr>
    </w:div>
    <w:div w:id="205218707">
      <w:bodyDiv w:val="1"/>
      <w:marLeft w:val="0"/>
      <w:marRight w:val="0"/>
      <w:marTop w:val="0"/>
      <w:marBottom w:val="0"/>
      <w:divBdr>
        <w:top w:val="none" w:sz="0" w:space="0" w:color="auto"/>
        <w:left w:val="none" w:sz="0" w:space="0" w:color="auto"/>
        <w:bottom w:val="none" w:sz="0" w:space="0" w:color="auto"/>
        <w:right w:val="none" w:sz="0" w:space="0" w:color="auto"/>
      </w:divBdr>
    </w:div>
    <w:div w:id="274752482">
      <w:bodyDiv w:val="1"/>
      <w:marLeft w:val="0"/>
      <w:marRight w:val="0"/>
      <w:marTop w:val="0"/>
      <w:marBottom w:val="0"/>
      <w:divBdr>
        <w:top w:val="none" w:sz="0" w:space="0" w:color="auto"/>
        <w:left w:val="none" w:sz="0" w:space="0" w:color="auto"/>
        <w:bottom w:val="none" w:sz="0" w:space="0" w:color="auto"/>
        <w:right w:val="none" w:sz="0" w:space="0" w:color="auto"/>
      </w:divBdr>
    </w:div>
    <w:div w:id="314339829">
      <w:bodyDiv w:val="1"/>
      <w:marLeft w:val="0"/>
      <w:marRight w:val="0"/>
      <w:marTop w:val="0"/>
      <w:marBottom w:val="0"/>
      <w:divBdr>
        <w:top w:val="none" w:sz="0" w:space="0" w:color="auto"/>
        <w:left w:val="none" w:sz="0" w:space="0" w:color="auto"/>
        <w:bottom w:val="none" w:sz="0" w:space="0" w:color="auto"/>
        <w:right w:val="none" w:sz="0" w:space="0" w:color="auto"/>
      </w:divBdr>
    </w:div>
    <w:div w:id="369964662">
      <w:bodyDiv w:val="1"/>
      <w:marLeft w:val="0"/>
      <w:marRight w:val="0"/>
      <w:marTop w:val="0"/>
      <w:marBottom w:val="0"/>
      <w:divBdr>
        <w:top w:val="none" w:sz="0" w:space="0" w:color="auto"/>
        <w:left w:val="none" w:sz="0" w:space="0" w:color="auto"/>
        <w:bottom w:val="none" w:sz="0" w:space="0" w:color="auto"/>
        <w:right w:val="none" w:sz="0" w:space="0" w:color="auto"/>
      </w:divBdr>
    </w:div>
    <w:div w:id="396392876">
      <w:bodyDiv w:val="1"/>
      <w:marLeft w:val="0"/>
      <w:marRight w:val="0"/>
      <w:marTop w:val="0"/>
      <w:marBottom w:val="0"/>
      <w:divBdr>
        <w:top w:val="none" w:sz="0" w:space="0" w:color="auto"/>
        <w:left w:val="none" w:sz="0" w:space="0" w:color="auto"/>
        <w:bottom w:val="none" w:sz="0" w:space="0" w:color="auto"/>
        <w:right w:val="none" w:sz="0" w:space="0" w:color="auto"/>
      </w:divBdr>
    </w:div>
    <w:div w:id="647370070">
      <w:bodyDiv w:val="1"/>
      <w:marLeft w:val="0"/>
      <w:marRight w:val="0"/>
      <w:marTop w:val="0"/>
      <w:marBottom w:val="0"/>
      <w:divBdr>
        <w:top w:val="none" w:sz="0" w:space="0" w:color="auto"/>
        <w:left w:val="none" w:sz="0" w:space="0" w:color="auto"/>
        <w:bottom w:val="none" w:sz="0" w:space="0" w:color="auto"/>
        <w:right w:val="none" w:sz="0" w:space="0" w:color="auto"/>
      </w:divBdr>
    </w:div>
    <w:div w:id="914582416">
      <w:bodyDiv w:val="1"/>
      <w:marLeft w:val="0"/>
      <w:marRight w:val="0"/>
      <w:marTop w:val="0"/>
      <w:marBottom w:val="0"/>
      <w:divBdr>
        <w:top w:val="none" w:sz="0" w:space="0" w:color="auto"/>
        <w:left w:val="none" w:sz="0" w:space="0" w:color="auto"/>
        <w:bottom w:val="none" w:sz="0" w:space="0" w:color="auto"/>
        <w:right w:val="none" w:sz="0" w:space="0" w:color="auto"/>
      </w:divBdr>
    </w:div>
    <w:div w:id="937638831">
      <w:bodyDiv w:val="1"/>
      <w:marLeft w:val="0"/>
      <w:marRight w:val="0"/>
      <w:marTop w:val="0"/>
      <w:marBottom w:val="0"/>
      <w:divBdr>
        <w:top w:val="none" w:sz="0" w:space="0" w:color="auto"/>
        <w:left w:val="none" w:sz="0" w:space="0" w:color="auto"/>
        <w:bottom w:val="none" w:sz="0" w:space="0" w:color="auto"/>
        <w:right w:val="none" w:sz="0" w:space="0" w:color="auto"/>
      </w:divBdr>
    </w:div>
    <w:div w:id="995180808">
      <w:bodyDiv w:val="1"/>
      <w:marLeft w:val="0"/>
      <w:marRight w:val="0"/>
      <w:marTop w:val="0"/>
      <w:marBottom w:val="0"/>
      <w:divBdr>
        <w:top w:val="none" w:sz="0" w:space="0" w:color="auto"/>
        <w:left w:val="none" w:sz="0" w:space="0" w:color="auto"/>
        <w:bottom w:val="none" w:sz="0" w:space="0" w:color="auto"/>
        <w:right w:val="none" w:sz="0" w:space="0" w:color="auto"/>
      </w:divBdr>
    </w:div>
    <w:div w:id="1214007210">
      <w:bodyDiv w:val="1"/>
      <w:marLeft w:val="0"/>
      <w:marRight w:val="0"/>
      <w:marTop w:val="0"/>
      <w:marBottom w:val="0"/>
      <w:divBdr>
        <w:top w:val="none" w:sz="0" w:space="0" w:color="auto"/>
        <w:left w:val="none" w:sz="0" w:space="0" w:color="auto"/>
        <w:bottom w:val="none" w:sz="0" w:space="0" w:color="auto"/>
        <w:right w:val="none" w:sz="0" w:space="0" w:color="auto"/>
      </w:divBdr>
    </w:div>
    <w:div w:id="1505392677">
      <w:bodyDiv w:val="1"/>
      <w:marLeft w:val="0"/>
      <w:marRight w:val="0"/>
      <w:marTop w:val="0"/>
      <w:marBottom w:val="0"/>
      <w:divBdr>
        <w:top w:val="none" w:sz="0" w:space="0" w:color="auto"/>
        <w:left w:val="none" w:sz="0" w:space="0" w:color="auto"/>
        <w:bottom w:val="none" w:sz="0" w:space="0" w:color="auto"/>
        <w:right w:val="none" w:sz="0" w:space="0" w:color="auto"/>
      </w:divBdr>
    </w:div>
    <w:div w:id="1654291140">
      <w:bodyDiv w:val="1"/>
      <w:marLeft w:val="0"/>
      <w:marRight w:val="0"/>
      <w:marTop w:val="0"/>
      <w:marBottom w:val="0"/>
      <w:divBdr>
        <w:top w:val="none" w:sz="0" w:space="0" w:color="auto"/>
        <w:left w:val="none" w:sz="0" w:space="0" w:color="auto"/>
        <w:bottom w:val="none" w:sz="0" w:space="0" w:color="auto"/>
        <w:right w:val="none" w:sz="0" w:space="0" w:color="auto"/>
      </w:divBdr>
    </w:div>
    <w:div w:id="17738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Лист1!$B$10:$B$13</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10</a:t>
                    </a:r>
                    <a:endParaRPr lang="en-US"/>
                  </a:p>
                </c:rich>
              </c:tx>
              <c:showVal val="1"/>
            </c:dLbl>
            <c:dLbl>
              <c:idx val="1"/>
              <c:tx>
                <c:rich>
                  <a:bodyPr/>
                  <a:lstStyle/>
                  <a:p>
                    <a:r>
                      <a:rPr lang="ru-RU"/>
                      <a:t>14</a:t>
                    </a:r>
                    <a:endParaRPr lang="en-US"/>
                  </a:p>
                </c:rich>
              </c:tx>
              <c:showVal val="1"/>
            </c:dLbl>
            <c:dLbl>
              <c:idx val="2"/>
              <c:tx>
                <c:rich>
                  <a:bodyPr/>
                  <a:lstStyle/>
                  <a:p>
                    <a:r>
                      <a:rPr lang="ru-RU"/>
                      <a:t>73</a:t>
                    </a:r>
                    <a:endParaRPr lang="en-US"/>
                  </a:p>
                </c:rich>
              </c:tx>
              <c:showVal val="1"/>
            </c:dLbl>
            <c:dLbl>
              <c:idx val="3"/>
              <c:tx>
                <c:rich>
                  <a:bodyPr/>
                  <a:lstStyle/>
                  <a:p>
                    <a:r>
                      <a:rPr lang="ru-RU"/>
                      <a:t>3</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Лист1!$B$10:$B$13</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Лист1!$D$10:$D$13</c:f>
              <c:numCache>
                <c:formatCode>General</c:formatCode>
                <c:ptCount val="4"/>
                <c:pt idx="0">
                  <c:v>10.1</c:v>
                </c:pt>
                <c:pt idx="1">
                  <c:v>13.8</c:v>
                </c:pt>
                <c:pt idx="2">
                  <c:v>73.2</c:v>
                </c:pt>
                <c:pt idx="3">
                  <c:v>2.8</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Лист1!$B$202:$B$205</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35</a:t>
                    </a:r>
                    <a:endParaRPr lang="en-US"/>
                  </a:p>
                </c:rich>
              </c:tx>
              <c:showVal val="1"/>
            </c:dLbl>
            <c:dLbl>
              <c:idx val="1"/>
              <c:tx>
                <c:rich>
                  <a:bodyPr/>
                  <a:lstStyle/>
                  <a:p>
                    <a:r>
                      <a:rPr lang="ru-RU"/>
                      <a:t>19</a:t>
                    </a:r>
                    <a:endParaRPr lang="en-US"/>
                  </a:p>
                </c:rich>
              </c:tx>
              <c:showVal val="1"/>
            </c:dLbl>
            <c:dLbl>
              <c:idx val="2"/>
              <c:tx>
                <c:rich>
                  <a:bodyPr/>
                  <a:lstStyle/>
                  <a:p>
                    <a:r>
                      <a:rPr lang="ru-RU"/>
                      <a:t>45</a:t>
                    </a:r>
                    <a:endParaRPr lang="en-US"/>
                  </a:p>
                </c:rich>
              </c:tx>
              <c:showVal val="1"/>
            </c:dLbl>
            <c:dLbl>
              <c:idx val="3"/>
              <c:tx>
                <c:rich>
                  <a:bodyPr/>
                  <a:lstStyle/>
                  <a:p>
                    <a:r>
                      <a:rPr lang="ru-RU"/>
                      <a:t>1</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Лист1!$B$202:$B$205</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Лист1!$D$202:$D$205</c:f>
              <c:numCache>
                <c:formatCode>General</c:formatCode>
                <c:ptCount val="4"/>
                <c:pt idx="0">
                  <c:v>35.300000000000004</c:v>
                </c:pt>
                <c:pt idx="1">
                  <c:v>18.7</c:v>
                </c:pt>
                <c:pt idx="2">
                  <c:v>45.3</c:v>
                </c:pt>
                <c:pt idx="3">
                  <c:v>0.70000000000000062</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Лист1!$B$238:$B$244</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dLbls>
            <c:txPr>
              <a:bodyPr/>
              <a:lstStyle/>
              <a:p>
                <a:pPr>
                  <a:defRPr>
                    <a:latin typeface="Times New Roman" pitchFamily="18" charset="0"/>
                    <a:cs typeface="Times New Roman" pitchFamily="18" charset="0"/>
                  </a:defRPr>
                </a:pPr>
                <a:endParaRPr lang="ru-RU"/>
              </a:p>
            </c:txPr>
            <c:showVal val="1"/>
          </c:dLbls>
          <c:cat>
            <c:strRef>
              <c:f>Лист1!$B$238:$B$244</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Лист1!$E$238:$E$244</c:f>
              <c:numCache>
                <c:formatCode>General</c:formatCode>
                <c:ptCount val="7"/>
                <c:pt idx="0">
                  <c:v>23.799999999999986</c:v>
                </c:pt>
                <c:pt idx="1">
                  <c:v>60.70000000000001</c:v>
                </c:pt>
                <c:pt idx="2">
                  <c:v>58.20000000000001</c:v>
                </c:pt>
                <c:pt idx="3">
                  <c:v>40.800000000000004</c:v>
                </c:pt>
                <c:pt idx="4">
                  <c:v>42.8</c:v>
                </c:pt>
                <c:pt idx="5">
                  <c:v>8.8000000000000025</c:v>
                </c:pt>
                <c:pt idx="6">
                  <c:v>11.1</c:v>
                </c:pt>
              </c:numCache>
            </c:numRef>
          </c:val>
        </c:ser>
        <c:axId val="90869120"/>
        <c:axId val="90887296"/>
      </c:barChart>
      <c:catAx>
        <c:axId val="90869120"/>
        <c:scaling>
          <c:orientation val="maxMin"/>
        </c:scaling>
        <c:axPos val="l"/>
        <c:tickLblPos val="nextTo"/>
        <c:txPr>
          <a:bodyPr/>
          <a:lstStyle/>
          <a:p>
            <a:pPr>
              <a:defRPr>
                <a:latin typeface="Times New Roman" pitchFamily="18" charset="0"/>
                <a:cs typeface="Times New Roman" pitchFamily="18" charset="0"/>
              </a:defRPr>
            </a:pPr>
            <a:endParaRPr lang="ru-RU"/>
          </a:p>
        </c:txPr>
        <c:crossAx val="90887296"/>
        <c:crosses val="autoZero"/>
        <c:auto val="1"/>
        <c:lblAlgn val="ctr"/>
        <c:lblOffset val="100"/>
      </c:catAx>
      <c:valAx>
        <c:axId val="9088729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086912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Лист1!$B$272:$B$278</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dLbls>
            <c:txPr>
              <a:bodyPr/>
              <a:lstStyle/>
              <a:p>
                <a:pPr>
                  <a:defRPr>
                    <a:latin typeface="Times New Roman" pitchFamily="18" charset="0"/>
                    <a:cs typeface="Times New Roman" pitchFamily="18" charset="0"/>
                  </a:defRPr>
                </a:pPr>
                <a:endParaRPr lang="ru-RU"/>
              </a:p>
            </c:txPr>
            <c:showVal val="1"/>
          </c:dLbls>
          <c:cat>
            <c:strRef>
              <c:f>Лист1!$B$272:$B$278</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Лист1!$E$272:$E$278</c:f>
              <c:numCache>
                <c:formatCode>General</c:formatCode>
                <c:ptCount val="7"/>
                <c:pt idx="0">
                  <c:v>32.800000000000004</c:v>
                </c:pt>
                <c:pt idx="1">
                  <c:v>69.3</c:v>
                </c:pt>
                <c:pt idx="2">
                  <c:v>68.899999999999991</c:v>
                </c:pt>
                <c:pt idx="3">
                  <c:v>38.9</c:v>
                </c:pt>
                <c:pt idx="4">
                  <c:v>41.4</c:v>
                </c:pt>
                <c:pt idx="5">
                  <c:v>8.6</c:v>
                </c:pt>
                <c:pt idx="6">
                  <c:v>7.8</c:v>
                </c:pt>
              </c:numCache>
            </c:numRef>
          </c:val>
        </c:ser>
        <c:axId val="90382720"/>
        <c:axId val="90384256"/>
      </c:barChart>
      <c:catAx>
        <c:axId val="90382720"/>
        <c:scaling>
          <c:orientation val="maxMin"/>
        </c:scaling>
        <c:axPos val="l"/>
        <c:tickLblPos val="nextTo"/>
        <c:txPr>
          <a:bodyPr/>
          <a:lstStyle/>
          <a:p>
            <a:pPr>
              <a:defRPr>
                <a:latin typeface="Times New Roman" pitchFamily="18" charset="0"/>
                <a:cs typeface="Times New Roman" pitchFamily="18" charset="0"/>
              </a:defRPr>
            </a:pPr>
            <a:endParaRPr lang="ru-RU"/>
          </a:p>
        </c:txPr>
        <c:crossAx val="90384256"/>
        <c:crosses val="autoZero"/>
        <c:auto val="1"/>
        <c:lblAlgn val="ctr"/>
        <c:lblOffset val="100"/>
      </c:catAx>
      <c:valAx>
        <c:axId val="9038425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038272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Лист1!$B$309:$B$315</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dLbls>
            <c:txPr>
              <a:bodyPr/>
              <a:lstStyle/>
              <a:p>
                <a:pPr>
                  <a:defRPr>
                    <a:latin typeface="Times New Roman" pitchFamily="18" charset="0"/>
                    <a:cs typeface="Times New Roman" pitchFamily="18" charset="0"/>
                  </a:defRPr>
                </a:pPr>
                <a:endParaRPr lang="ru-RU"/>
              </a:p>
            </c:txPr>
            <c:showVal val="1"/>
          </c:dLbls>
          <c:cat>
            <c:strRef>
              <c:f>Лист1!$B$309:$B$315</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Лист1!$E$309:$E$315</c:f>
              <c:numCache>
                <c:formatCode>General</c:formatCode>
                <c:ptCount val="7"/>
                <c:pt idx="0">
                  <c:v>35.9</c:v>
                </c:pt>
                <c:pt idx="1">
                  <c:v>70.899999999999991</c:v>
                </c:pt>
                <c:pt idx="2">
                  <c:v>70.099999999999994</c:v>
                </c:pt>
                <c:pt idx="3">
                  <c:v>55.600000000000009</c:v>
                </c:pt>
                <c:pt idx="4">
                  <c:v>47.9</c:v>
                </c:pt>
                <c:pt idx="5">
                  <c:v>10.3</c:v>
                </c:pt>
                <c:pt idx="6">
                  <c:v>6.8000000000000007</c:v>
                </c:pt>
              </c:numCache>
            </c:numRef>
          </c:val>
        </c:ser>
        <c:axId val="90416256"/>
        <c:axId val="90417792"/>
      </c:barChart>
      <c:catAx>
        <c:axId val="90416256"/>
        <c:scaling>
          <c:orientation val="maxMin"/>
        </c:scaling>
        <c:axPos val="l"/>
        <c:tickLblPos val="nextTo"/>
        <c:txPr>
          <a:bodyPr/>
          <a:lstStyle/>
          <a:p>
            <a:pPr>
              <a:defRPr>
                <a:latin typeface="Times New Roman" pitchFamily="18" charset="0"/>
                <a:cs typeface="Times New Roman" pitchFamily="18" charset="0"/>
              </a:defRPr>
            </a:pPr>
            <a:endParaRPr lang="ru-RU"/>
          </a:p>
        </c:txPr>
        <c:crossAx val="90417792"/>
        <c:crosses val="autoZero"/>
        <c:auto val="1"/>
        <c:lblAlgn val="ctr"/>
        <c:lblOffset val="100"/>
      </c:catAx>
      <c:valAx>
        <c:axId val="90417792"/>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0416256"/>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Лист1!$B$344:$B$350</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dLbls>
            <c:txPr>
              <a:bodyPr/>
              <a:lstStyle/>
              <a:p>
                <a:pPr>
                  <a:defRPr>
                    <a:latin typeface="Times New Roman" pitchFamily="18" charset="0"/>
                    <a:cs typeface="Times New Roman" pitchFamily="18" charset="0"/>
                  </a:defRPr>
                </a:pPr>
                <a:endParaRPr lang="ru-RU"/>
              </a:p>
            </c:txPr>
            <c:showVal val="1"/>
          </c:dLbls>
          <c:cat>
            <c:strRef>
              <c:f>Лист1!$B$344:$B$350</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Лист1!$E$344:$E$350</c:f>
              <c:numCache>
                <c:formatCode>General</c:formatCode>
                <c:ptCount val="7"/>
                <c:pt idx="0">
                  <c:v>16</c:v>
                </c:pt>
                <c:pt idx="1">
                  <c:v>65.2</c:v>
                </c:pt>
                <c:pt idx="2">
                  <c:v>63.6</c:v>
                </c:pt>
                <c:pt idx="3">
                  <c:v>30.8</c:v>
                </c:pt>
                <c:pt idx="4">
                  <c:v>49.2</c:v>
                </c:pt>
                <c:pt idx="5">
                  <c:v>8.4</c:v>
                </c:pt>
                <c:pt idx="6">
                  <c:v>12</c:v>
                </c:pt>
              </c:numCache>
            </c:numRef>
          </c:val>
        </c:ser>
        <c:axId val="90912640"/>
        <c:axId val="90914176"/>
      </c:barChart>
      <c:catAx>
        <c:axId val="90912640"/>
        <c:scaling>
          <c:orientation val="maxMin"/>
        </c:scaling>
        <c:axPos val="l"/>
        <c:tickLblPos val="nextTo"/>
        <c:txPr>
          <a:bodyPr/>
          <a:lstStyle/>
          <a:p>
            <a:pPr>
              <a:defRPr>
                <a:latin typeface="Times New Roman" pitchFamily="18" charset="0"/>
                <a:cs typeface="Times New Roman" pitchFamily="18" charset="0"/>
              </a:defRPr>
            </a:pPr>
            <a:endParaRPr lang="ru-RU"/>
          </a:p>
        </c:txPr>
        <c:crossAx val="90914176"/>
        <c:crosses val="autoZero"/>
        <c:auto val="1"/>
        <c:lblAlgn val="ctr"/>
        <c:lblOffset val="100"/>
      </c:catAx>
      <c:valAx>
        <c:axId val="9091417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0912640"/>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Лист1!$B$379:$B$385</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dLbls>
            <c:txPr>
              <a:bodyPr/>
              <a:lstStyle/>
              <a:p>
                <a:pPr>
                  <a:defRPr>
                    <a:latin typeface="Times New Roman" pitchFamily="18" charset="0"/>
                    <a:cs typeface="Times New Roman" pitchFamily="18" charset="0"/>
                  </a:defRPr>
                </a:pPr>
                <a:endParaRPr lang="ru-RU"/>
              </a:p>
            </c:txPr>
            <c:showVal val="1"/>
          </c:dLbls>
          <c:cat>
            <c:strRef>
              <c:f>Лист1!$B$379:$B$385</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Лист1!$E$379:$E$385</c:f>
              <c:numCache>
                <c:formatCode>General</c:formatCode>
                <c:ptCount val="7"/>
                <c:pt idx="0">
                  <c:v>29.4</c:v>
                </c:pt>
                <c:pt idx="1">
                  <c:v>71.599999999999994</c:v>
                </c:pt>
                <c:pt idx="2">
                  <c:v>63.9</c:v>
                </c:pt>
                <c:pt idx="3">
                  <c:v>50</c:v>
                </c:pt>
                <c:pt idx="4">
                  <c:v>41.20000000000001</c:v>
                </c:pt>
                <c:pt idx="5">
                  <c:v>7.1999999999999975</c:v>
                </c:pt>
                <c:pt idx="6">
                  <c:v>11.3</c:v>
                </c:pt>
              </c:numCache>
            </c:numRef>
          </c:val>
        </c:ser>
        <c:axId val="90937984"/>
        <c:axId val="90964352"/>
      </c:barChart>
      <c:catAx>
        <c:axId val="90937984"/>
        <c:scaling>
          <c:orientation val="maxMin"/>
        </c:scaling>
        <c:axPos val="l"/>
        <c:tickLblPos val="nextTo"/>
        <c:txPr>
          <a:bodyPr/>
          <a:lstStyle/>
          <a:p>
            <a:pPr>
              <a:defRPr>
                <a:latin typeface="Times New Roman" pitchFamily="18" charset="0"/>
                <a:cs typeface="Times New Roman" pitchFamily="18" charset="0"/>
              </a:defRPr>
            </a:pPr>
            <a:endParaRPr lang="ru-RU"/>
          </a:p>
        </c:txPr>
        <c:crossAx val="90964352"/>
        <c:crosses val="autoZero"/>
        <c:auto val="1"/>
        <c:lblAlgn val="ctr"/>
        <c:lblOffset val="100"/>
      </c:catAx>
      <c:valAx>
        <c:axId val="90964352"/>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0937984"/>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Лист1!$B$1169:$B$1173</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5</a:t>
                    </a:r>
                    <a:endParaRPr lang="en-US"/>
                  </a:p>
                </c:rich>
              </c:tx>
              <c:showVal val="1"/>
            </c:dLbl>
            <c:dLbl>
              <c:idx val="2"/>
              <c:tx>
                <c:rich>
                  <a:bodyPr/>
                  <a:lstStyle/>
                  <a:p>
                    <a:r>
                      <a:rPr lang="ru-RU"/>
                      <a:t>11</a:t>
                    </a:r>
                    <a:endParaRPr lang="en-US"/>
                  </a:p>
                </c:rich>
              </c:tx>
              <c:showVal val="1"/>
            </c:dLbl>
            <c:dLbl>
              <c:idx val="3"/>
              <c:tx>
                <c:rich>
                  <a:bodyPr/>
                  <a:lstStyle/>
                  <a:p>
                    <a:r>
                      <a:rPr lang="ru-RU"/>
                      <a:t>41</a:t>
                    </a:r>
                    <a:endParaRPr lang="en-US"/>
                  </a:p>
                </c:rich>
              </c:tx>
              <c:showVal val="1"/>
            </c:dLbl>
            <c:dLbl>
              <c:idx val="4"/>
              <c:tx>
                <c:rich>
                  <a:bodyPr/>
                  <a:lstStyle/>
                  <a:p>
                    <a:r>
                      <a:rPr lang="ru-RU"/>
                      <a:t>41</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Лист1!$B$1169:$B$1173</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Лист1!$C$1169:$C$1173</c:f>
              <c:numCache>
                <c:formatCode>General</c:formatCode>
                <c:ptCount val="5"/>
                <c:pt idx="0">
                  <c:v>1.7</c:v>
                </c:pt>
                <c:pt idx="1">
                  <c:v>4.5</c:v>
                </c:pt>
                <c:pt idx="2">
                  <c:v>11.3</c:v>
                </c:pt>
                <c:pt idx="3">
                  <c:v>41.2</c:v>
                </c:pt>
                <c:pt idx="4">
                  <c:v>41.3</c:v>
                </c:pt>
              </c:numCache>
            </c:numRef>
          </c:val>
        </c:ser>
        <c:axId val="90971520"/>
        <c:axId val="90981504"/>
      </c:barChart>
      <c:catAx>
        <c:axId val="90971520"/>
        <c:scaling>
          <c:orientation val="minMax"/>
        </c:scaling>
        <c:axPos val="l"/>
        <c:tickLblPos val="nextTo"/>
        <c:txPr>
          <a:bodyPr/>
          <a:lstStyle/>
          <a:p>
            <a:pPr>
              <a:defRPr>
                <a:latin typeface="Times New Roman" pitchFamily="18" charset="0"/>
                <a:cs typeface="Times New Roman" pitchFamily="18" charset="0"/>
              </a:defRPr>
            </a:pPr>
            <a:endParaRPr lang="ru-RU"/>
          </a:p>
        </c:txPr>
        <c:crossAx val="90981504"/>
        <c:crosses val="autoZero"/>
        <c:auto val="1"/>
        <c:lblAlgn val="ctr"/>
        <c:lblOffset val="100"/>
      </c:catAx>
      <c:valAx>
        <c:axId val="9098150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0971520"/>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Лист1!$B$1178:$B$1182</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1"/>
              <c:tx>
                <c:rich>
                  <a:bodyPr/>
                  <a:lstStyle/>
                  <a:p>
                    <a:r>
                      <a:rPr lang="ru-RU"/>
                      <a:t>2</a:t>
                    </a:r>
                    <a:endParaRPr lang="en-US"/>
                  </a:p>
                </c:rich>
              </c:tx>
              <c:showVal val="1"/>
            </c:dLbl>
            <c:dLbl>
              <c:idx val="2"/>
              <c:tx>
                <c:rich>
                  <a:bodyPr/>
                  <a:lstStyle/>
                  <a:p>
                    <a:r>
                      <a:rPr lang="ru-RU"/>
                      <a:t>6</a:t>
                    </a:r>
                    <a:endParaRPr lang="en-US"/>
                  </a:p>
                </c:rich>
              </c:tx>
              <c:showVal val="1"/>
            </c:dLbl>
            <c:dLbl>
              <c:idx val="3"/>
              <c:tx>
                <c:rich>
                  <a:bodyPr/>
                  <a:lstStyle/>
                  <a:p>
                    <a:r>
                      <a:rPr lang="ru-RU"/>
                      <a:t>34</a:t>
                    </a:r>
                    <a:endParaRPr lang="en-US"/>
                  </a:p>
                </c:rich>
              </c:tx>
              <c:showVal val="1"/>
            </c:dLbl>
            <c:dLbl>
              <c:idx val="4"/>
              <c:tx>
                <c:rich>
                  <a:bodyPr/>
                  <a:lstStyle/>
                  <a:p>
                    <a:r>
                      <a:rPr lang="ru-RU">
                        <a:latin typeface="Times New Roman" pitchFamily="18" charset="0"/>
                        <a:cs typeface="Times New Roman" pitchFamily="18" charset="0"/>
                      </a:rPr>
                      <a:t>56</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Лист1!$B$1178:$B$1182</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Лист1!$C$1178:$C$1182</c:f>
              <c:numCache>
                <c:formatCode>General</c:formatCode>
                <c:ptCount val="5"/>
                <c:pt idx="0">
                  <c:v>2</c:v>
                </c:pt>
                <c:pt idx="1">
                  <c:v>2.4</c:v>
                </c:pt>
                <c:pt idx="2">
                  <c:v>5.7</c:v>
                </c:pt>
                <c:pt idx="3">
                  <c:v>33.800000000000004</c:v>
                </c:pt>
                <c:pt idx="4">
                  <c:v>56.1</c:v>
                </c:pt>
              </c:numCache>
            </c:numRef>
          </c:val>
        </c:ser>
        <c:axId val="91169152"/>
        <c:axId val="91170688"/>
      </c:barChart>
      <c:catAx>
        <c:axId val="91169152"/>
        <c:scaling>
          <c:orientation val="minMax"/>
        </c:scaling>
        <c:axPos val="l"/>
        <c:tickLblPos val="nextTo"/>
        <c:txPr>
          <a:bodyPr/>
          <a:lstStyle/>
          <a:p>
            <a:pPr>
              <a:defRPr>
                <a:latin typeface="Times New Roman" pitchFamily="18" charset="0"/>
                <a:cs typeface="Times New Roman" pitchFamily="18" charset="0"/>
              </a:defRPr>
            </a:pPr>
            <a:endParaRPr lang="ru-RU"/>
          </a:p>
        </c:txPr>
        <c:crossAx val="91170688"/>
        <c:crosses val="autoZero"/>
        <c:auto val="1"/>
        <c:lblAlgn val="ctr"/>
        <c:lblOffset val="100"/>
      </c:catAx>
      <c:valAx>
        <c:axId val="9117068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169152"/>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Лист1!$B$1193:$B$1197</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3</a:t>
                    </a:r>
                    <a:endParaRPr lang="en-US"/>
                  </a:p>
                </c:rich>
              </c:tx>
              <c:showVal val="1"/>
            </c:dLbl>
            <c:dLbl>
              <c:idx val="1"/>
              <c:tx>
                <c:rich>
                  <a:bodyPr/>
                  <a:lstStyle/>
                  <a:p>
                    <a:r>
                      <a:rPr lang="ru-RU"/>
                      <a:t>5</a:t>
                    </a:r>
                    <a:endParaRPr lang="en-US"/>
                  </a:p>
                </c:rich>
              </c:tx>
              <c:showVal val="1"/>
            </c:dLbl>
            <c:dLbl>
              <c:idx val="2"/>
              <c:tx>
                <c:rich>
                  <a:bodyPr/>
                  <a:lstStyle/>
                  <a:p>
                    <a:r>
                      <a:rPr lang="ru-RU"/>
                      <a:t>14</a:t>
                    </a:r>
                    <a:endParaRPr lang="en-US"/>
                  </a:p>
                </c:rich>
              </c:tx>
              <c:showVal val="1"/>
            </c:dLbl>
            <c:dLbl>
              <c:idx val="3"/>
              <c:tx>
                <c:rich>
                  <a:bodyPr/>
                  <a:lstStyle/>
                  <a:p>
                    <a:r>
                      <a:rPr lang="ru-RU"/>
                      <a:t>30</a:t>
                    </a:r>
                    <a:endParaRPr lang="en-US"/>
                  </a:p>
                </c:rich>
              </c:tx>
              <c:showVal val="1"/>
            </c:dLbl>
            <c:dLbl>
              <c:idx val="4"/>
              <c:tx>
                <c:rich>
                  <a:bodyPr/>
                  <a:lstStyle/>
                  <a:p>
                    <a:r>
                      <a:rPr lang="ru-RU"/>
                      <a:t>48</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Лист1!$B$1193:$B$1197</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Лист1!$C$1193:$C$1197</c:f>
              <c:numCache>
                <c:formatCode>General</c:formatCode>
                <c:ptCount val="5"/>
                <c:pt idx="0">
                  <c:v>2.5</c:v>
                </c:pt>
                <c:pt idx="1">
                  <c:v>5.0999999999999996</c:v>
                </c:pt>
                <c:pt idx="2">
                  <c:v>13.9</c:v>
                </c:pt>
                <c:pt idx="3">
                  <c:v>30.4</c:v>
                </c:pt>
                <c:pt idx="4">
                  <c:v>48.1</c:v>
                </c:pt>
              </c:numCache>
            </c:numRef>
          </c:val>
        </c:ser>
        <c:axId val="91202688"/>
        <c:axId val="91204224"/>
      </c:barChart>
      <c:catAx>
        <c:axId val="91202688"/>
        <c:scaling>
          <c:orientation val="minMax"/>
        </c:scaling>
        <c:axPos val="l"/>
        <c:tickLblPos val="nextTo"/>
        <c:txPr>
          <a:bodyPr/>
          <a:lstStyle/>
          <a:p>
            <a:pPr>
              <a:defRPr>
                <a:latin typeface="Times New Roman" pitchFamily="18" charset="0"/>
                <a:cs typeface="Times New Roman" pitchFamily="18" charset="0"/>
              </a:defRPr>
            </a:pPr>
            <a:endParaRPr lang="ru-RU"/>
          </a:p>
        </c:txPr>
        <c:crossAx val="91204224"/>
        <c:crosses val="autoZero"/>
        <c:auto val="1"/>
        <c:lblAlgn val="ctr"/>
        <c:lblOffset val="100"/>
      </c:catAx>
      <c:valAx>
        <c:axId val="9120422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202688"/>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Лист1!$B$1202:$B$1206</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1</a:t>
                    </a:r>
                    <a:endParaRPr lang="en-US"/>
                  </a:p>
                </c:rich>
              </c:tx>
              <c:showVal val="1"/>
            </c:dLbl>
            <c:dLbl>
              <c:idx val="1"/>
              <c:tx>
                <c:rich>
                  <a:bodyPr/>
                  <a:lstStyle/>
                  <a:p>
                    <a:r>
                      <a:rPr lang="ru-RU"/>
                      <a:t>1</a:t>
                    </a:r>
                    <a:endParaRPr lang="en-US"/>
                  </a:p>
                </c:rich>
              </c:tx>
              <c:showVal val="1"/>
            </c:dLbl>
            <c:dLbl>
              <c:idx val="2"/>
              <c:tx>
                <c:rich>
                  <a:bodyPr/>
                  <a:lstStyle/>
                  <a:p>
                    <a:r>
                      <a:rPr lang="ru-RU"/>
                      <a:t>10</a:t>
                    </a:r>
                    <a:endParaRPr lang="en-US"/>
                  </a:p>
                </c:rich>
              </c:tx>
              <c:showVal val="1"/>
            </c:dLbl>
            <c:dLbl>
              <c:idx val="3"/>
              <c:tx>
                <c:rich>
                  <a:bodyPr/>
                  <a:lstStyle/>
                  <a:p>
                    <a:r>
                      <a:rPr lang="ru-RU"/>
                      <a:t>33</a:t>
                    </a:r>
                    <a:endParaRPr lang="en-US"/>
                  </a:p>
                </c:rich>
              </c:tx>
              <c:showVal val="1"/>
            </c:dLbl>
            <c:dLbl>
              <c:idx val="4"/>
              <c:tx>
                <c:rich>
                  <a:bodyPr/>
                  <a:lstStyle/>
                  <a:p>
                    <a:r>
                      <a:rPr lang="ru-RU"/>
                      <a:t>54</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Лист1!$B$1202:$B$1206</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Лист1!$C$1202:$C$1206</c:f>
              <c:numCache>
                <c:formatCode>General</c:formatCode>
                <c:ptCount val="5"/>
                <c:pt idx="0">
                  <c:v>1.3</c:v>
                </c:pt>
                <c:pt idx="1">
                  <c:v>1.3</c:v>
                </c:pt>
                <c:pt idx="2">
                  <c:v>10.1</c:v>
                </c:pt>
                <c:pt idx="3">
                  <c:v>32.9</c:v>
                </c:pt>
                <c:pt idx="4">
                  <c:v>54.4</c:v>
                </c:pt>
              </c:numCache>
            </c:numRef>
          </c:val>
        </c:ser>
        <c:axId val="91039616"/>
        <c:axId val="91041152"/>
      </c:barChart>
      <c:catAx>
        <c:axId val="91039616"/>
        <c:scaling>
          <c:orientation val="minMax"/>
        </c:scaling>
        <c:axPos val="l"/>
        <c:tickLblPos val="nextTo"/>
        <c:txPr>
          <a:bodyPr/>
          <a:lstStyle/>
          <a:p>
            <a:pPr>
              <a:defRPr>
                <a:latin typeface="Times New Roman" pitchFamily="18" charset="0"/>
                <a:cs typeface="Times New Roman" pitchFamily="18" charset="0"/>
              </a:defRPr>
            </a:pPr>
            <a:endParaRPr lang="ru-RU"/>
          </a:p>
        </c:txPr>
        <c:crossAx val="91041152"/>
        <c:crosses val="autoZero"/>
        <c:auto val="1"/>
        <c:lblAlgn val="ctr"/>
        <c:lblOffset val="100"/>
      </c:catAx>
      <c:valAx>
        <c:axId val="91041152"/>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0396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Лист1!$B$18:$B$21</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29</a:t>
                    </a:r>
                    <a:endParaRPr lang="en-US"/>
                  </a:p>
                </c:rich>
              </c:tx>
              <c:showVal val="1"/>
            </c:dLbl>
            <c:dLbl>
              <c:idx val="1"/>
              <c:tx>
                <c:rich>
                  <a:bodyPr/>
                  <a:lstStyle/>
                  <a:p>
                    <a:r>
                      <a:rPr lang="ru-RU"/>
                      <a:t>15</a:t>
                    </a:r>
                    <a:endParaRPr lang="en-US"/>
                  </a:p>
                </c:rich>
              </c:tx>
              <c:showVal val="1"/>
            </c:dLbl>
            <c:dLbl>
              <c:idx val="2"/>
              <c:tx>
                <c:rich>
                  <a:bodyPr/>
                  <a:lstStyle/>
                  <a:p>
                    <a:r>
                      <a:rPr lang="ru-RU"/>
                      <a:t>54</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Лист1!$B$18:$B$21</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Лист1!$D$18:$D$21</c:f>
              <c:numCache>
                <c:formatCode>General</c:formatCode>
                <c:ptCount val="4"/>
                <c:pt idx="0">
                  <c:v>30.3</c:v>
                </c:pt>
                <c:pt idx="1">
                  <c:v>13.9</c:v>
                </c:pt>
                <c:pt idx="2">
                  <c:v>53.9</c:v>
                </c:pt>
                <c:pt idx="3">
                  <c:v>1.9000000000000001</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Лист1!$B$1217:$B$1221</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1</a:t>
                    </a:r>
                    <a:endParaRPr lang="en-US"/>
                  </a:p>
                </c:rich>
              </c:tx>
              <c:showVal val="1"/>
            </c:dLbl>
            <c:dLbl>
              <c:idx val="1"/>
              <c:tx>
                <c:rich>
                  <a:bodyPr/>
                  <a:lstStyle/>
                  <a:p>
                    <a:r>
                      <a:rPr lang="ru-RU"/>
                      <a:t>6</a:t>
                    </a:r>
                    <a:endParaRPr lang="en-US"/>
                  </a:p>
                </c:rich>
              </c:tx>
              <c:showVal val="1"/>
            </c:dLbl>
            <c:dLbl>
              <c:idx val="2"/>
              <c:tx>
                <c:rich>
                  <a:bodyPr/>
                  <a:lstStyle/>
                  <a:p>
                    <a:r>
                      <a:rPr lang="ru-RU"/>
                      <a:t>12</a:t>
                    </a:r>
                    <a:endParaRPr lang="en-US"/>
                  </a:p>
                </c:rich>
              </c:tx>
              <c:showVal val="1"/>
            </c:dLbl>
            <c:dLbl>
              <c:idx val="3"/>
              <c:tx>
                <c:rich>
                  <a:bodyPr/>
                  <a:lstStyle/>
                  <a:p>
                    <a:r>
                      <a:rPr lang="ru-RU"/>
                      <a:t>31</a:t>
                    </a:r>
                    <a:endParaRPr lang="en-US"/>
                  </a:p>
                </c:rich>
              </c:tx>
              <c:showVal val="1"/>
            </c:dLbl>
            <c:dLbl>
              <c:idx val="4"/>
              <c:tx>
                <c:rich>
                  <a:bodyPr/>
                  <a:lstStyle/>
                  <a:p>
                    <a:r>
                      <a:rPr lang="ru-RU"/>
                      <a:t>50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Лист1!$B$1217:$B$1221</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Лист1!$C$1217:$C$1221</c:f>
              <c:numCache>
                <c:formatCode>General</c:formatCode>
                <c:ptCount val="5"/>
                <c:pt idx="0">
                  <c:v>0.9</c:v>
                </c:pt>
                <c:pt idx="1">
                  <c:v>6.3</c:v>
                </c:pt>
                <c:pt idx="2">
                  <c:v>12.6</c:v>
                </c:pt>
                <c:pt idx="3">
                  <c:v>30.6</c:v>
                </c:pt>
                <c:pt idx="4">
                  <c:v>49.5</c:v>
                </c:pt>
              </c:numCache>
            </c:numRef>
          </c:val>
        </c:ser>
        <c:axId val="91085440"/>
        <c:axId val="91099520"/>
      </c:barChart>
      <c:catAx>
        <c:axId val="91085440"/>
        <c:scaling>
          <c:orientation val="minMax"/>
        </c:scaling>
        <c:axPos val="l"/>
        <c:tickLblPos val="nextTo"/>
        <c:txPr>
          <a:bodyPr/>
          <a:lstStyle/>
          <a:p>
            <a:pPr>
              <a:defRPr>
                <a:latin typeface="Times New Roman" pitchFamily="18" charset="0"/>
                <a:cs typeface="Times New Roman" pitchFamily="18" charset="0"/>
              </a:defRPr>
            </a:pPr>
            <a:endParaRPr lang="ru-RU"/>
          </a:p>
        </c:txPr>
        <c:crossAx val="91099520"/>
        <c:crosses val="autoZero"/>
        <c:auto val="1"/>
        <c:lblAlgn val="ctr"/>
        <c:lblOffset val="100"/>
      </c:catAx>
      <c:valAx>
        <c:axId val="91099520"/>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085440"/>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Лист1!$B$1226:$B$1230</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3</a:t>
                    </a:r>
                    <a:endParaRPr lang="en-US"/>
                  </a:p>
                </c:rich>
              </c:tx>
              <c:showVal val="1"/>
            </c:dLbl>
            <c:dLbl>
              <c:idx val="2"/>
              <c:tx>
                <c:rich>
                  <a:bodyPr/>
                  <a:lstStyle/>
                  <a:p>
                    <a:r>
                      <a:rPr lang="ru-RU"/>
                      <a:t>10</a:t>
                    </a:r>
                    <a:endParaRPr lang="en-US"/>
                  </a:p>
                </c:rich>
              </c:tx>
              <c:showVal val="1"/>
            </c:dLbl>
            <c:dLbl>
              <c:idx val="3"/>
              <c:tx>
                <c:rich>
                  <a:bodyPr/>
                  <a:lstStyle/>
                  <a:p>
                    <a:r>
                      <a:rPr lang="ru-RU"/>
                      <a:t>25</a:t>
                    </a:r>
                    <a:endParaRPr lang="en-US"/>
                  </a:p>
                </c:rich>
              </c:tx>
              <c:showVal val="1"/>
            </c:dLbl>
            <c:dLbl>
              <c:idx val="4"/>
              <c:tx>
                <c:rich>
                  <a:bodyPr/>
                  <a:lstStyle/>
                  <a:p>
                    <a:r>
                      <a:rPr lang="ru-RU"/>
                      <a:t>60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Лист1!$B$1226:$B$1230</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Лист1!$C$1226:$C$1230</c:f>
              <c:numCache>
                <c:formatCode>General</c:formatCode>
                <c:ptCount val="5"/>
                <c:pt idx="0">
                  <c:v>1.8</c:v>
                </c:pt>
                <c:pt idx="1">
                  <c:v>2.7</c:v>
                </c:pt>
                <c:pt idx="2">
                  <c:v>9.9</c:v>
                </c:pt>
                <c:pt idx="3">
                  <c:v>25.2</c:v>
                </c:pt>
                <c:pt idx="4">
                  <c:v>60.4</c:v>
                </c:pt>
              </c:numCache>
            </c:numRef>
          </c:val>
        </c:ser>
        <c:axId val="91135360"/>
        <c:axId val="91141248"/>
      </c:barChart>
      <c:catAx>
        <c:axId val="91135360"/>
        <c:scaling>
          <c:orientation val="minMax"/>
        </c:scaling>
        <c:axPos val="l"/>
        <c:tickLblPos val="nextTo"/>
        <c:txPr>
          <a:bodyPr/>
          <a:lstStyle/>
          <a:p>
            <a:pPr>
              <a:defRPr>
                <a:latin typeface="Times New Roman" pitchFamily="18" charset="0"/>
                <a:cs typeface="Times New Roman" pitchFamily="18" charset="0"/>
              </a:defRPr>
            </a:pPr>
            <a:endParaRPr lang="ru-RU"/>
          </a:p>
        </c:txPr>
        <c:crossAx val="91141248"/>
        <c:crosses val="autoZero"/>
        <c:auto val="1"/>
        <c:lblAlgn val="ctr"/>
        <c:lblOffset val="100"/>
      </c:catAx>
      <c:valAx>
        <c:axId val="9114124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135360"/>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Лист1!$B$1239:$B$1243</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3</a:t>
                    </a:r>
                    <a:endParaRPr lang="en-US"/>
                  </a:p>
                </c:rich>
              </c:tx>
              <c:showVal val="1"/>
            </c:dLbl>
            <c:dLbl>
              <c:idx val="1"/>
              <c:tx>
                <c:rich>
                  <a:bodyPr/>
                  <a:lstStyle/>
                  <a:p>
                    <a:r>
                      <a:rPr lang="ru-RU"/>
                      <a:t>4</a:t>
                    </a:r>
                    <a:endParaRPr lang="en-US"/>
                  </a:p>
                </c:rich>
              </c:tx>
              <c:showVal val="1"/>
            </c:dLbl>
            <c:dLbl>
              <c:idx val="2"/>
              <c:tx>
                <c:rich>
                  <a:bodyPr/>
                  <a:lstStyle/>
                  <a:p>
                    <a:r>
                      <a:rPr lang="ru-RU"/>
                      <a:t>10</a:t>
                    </a:r>
                    <a:endParaRPr lang="en-US"/>
                  </a:p>
                </c:rich>
              </c:tx>
              <c:showVal val="1"/>
            </c:dLbl>
            <c:dLbl>
              <c:idx val="3"/>
              <c:tx>
                <c:rich>
                  <a:bodyPr/>
                  <a:lstStyle/>
                  <a:p>
                    <a:r>
                      <a:rPr lang="ru-RU"/>
                      <a:t>36</a:t>
                    </a:r>
                    <a:endParaRPr lang="en-US"/>
                  </a:p>
                </c:rich>
              </c:tx>
              <c:showVal val="1"/>
            </c:dLbl>
            <c:dLbl>
              <c:idx val="4"/>
              <c:tx>
                <c:rich>
                  <a:bodyPr/>
                  <a:lstStyle/>
                  <a:p>
                    <a:r>
                      <a:rPr lang="ru-RU"/>
                      <a:t>47</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Лист1!$B$1239:$B$1243</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Лист1!$C$1239:$C$1243</c:f>
              <c:numCache>
                <c:formatCode>General</c:formatCode>
                <c:ptCount val="5"/>
                <c:pt idx="0">
                  <c:v>2.8</c:v>
                </c:pt>
                <c:pt idx="1">
                  <c:v>3.7</c:v>
                </c:pt>
                <c:pt idx="2">
                  <c:v>10.200000000000001</c:v>
                </c:pt>
                <c:pt idx="3">
                  <c:v>36.1</c:v>
                </c:pt>
                <c:pt idx="4">
                  <c:v>47.2</c:v>
                </c:pt>
              </c:numCache>
            </c:numRef>
          </c:val>
        </c:ser>
        <c:axId val="91242880"/>
        <c:axId val="91244416"/>
      </c:barChart>
      <c:catAx>
        <c:axId val="91242880"/>
        <c:scaling>
          <c:orientation val="minMax"/>
        </c:scaling>
        <c:axPos val="l"/>
        <c:tickLblPos val="nextTo"/>
        <c:txPr>
          <a:bodyPr/>
          <a:lstStyle/>
          <a:p>
            <a:pPr>
              <a:defRPr>
                <a:latin typeface="Times New Roman" pitchFamily="18" charset="0"/>
                <a:cs typeface="Times New Roman" pitchFamily="18" charset="0"/>
              </a:defRPr>
            </a:pPr>
            <a:endParaRPr lang="ru-RU"/>
          </a:p>
        </c:txPr>
        <c:crossAx val="91244416"/>
        <c:crosses val="autoZero"/>
        <c:auto val="1"/>
        <c:lblAlgn val="ctr"/>
        <c:lblOffset val="100"/>
      </c:catAx>
      <c:valAx>
        <c:axId val="9124441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242880"/>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Лист1!$B$1248:$B$1252</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1</a:t>
                    </a:r>
                    <a:endParaRPr lang="en-US"/>
                  </a:p>
                </c:rich>
              </c:tx>
              <c:showVal val="1"/>
            </c:dLbl>
            <c:dLbl>
              <c:idx val="1"/>
              <c:tx>
                <c:rich>
                  <a:bodyPr/>
                  <a:lstStyle/>
                  <a:p>
                    <a:r>
                      <a:rPr lang="ru-RU"/>
                      <a:t>1</a:t>
                    </a:r>
                    <a:endParaRPr lang="en-US"/>
                  </a:p>
                </c:rich>
              </c:tx>
              <c:showVal val="1"/>
            </c:dLbl>
            <c:dLbl>
              <c:idx val="2"/>
              <c:tx>
                <c:rich>
                  <a:bodyPr/>
                  <a:lstStyle/>
                  <a:p>
                    <a:r>
                      <a:rPr lang="ru-RU"/>
                      <a:t>7</a:t>
                    </a:r>
                    <a:endParaRPr lang="en-US"/>
                  </a:p>
                </c:rich>
              </c:tx>
              <c:showVal val="1"/>
            </c:dLbl>
            <c:dLbl>
              <c:idx val="3"/>
              <c:tx>
                <c:rich>
                  <a:bodyPr/>
                  <a:lstStyle/>
                  <a:p>
                    <a:r>
                      <a:rPr lang="ru-RU"/>
                      <a:t>30</a:t>
                    </a:r>
                    <a:endParaRPr lang="en-US"/>
                  </a:p>
                </c:rich>
              </c:tx>
              <c:showVal val="1"/>
            </c:dLbl>
            <c:dLbl>
              <c:idx val="4"/>
              <c:tx>
                <c:rich>
                  <a:bodyPr/>
                  <a:lstStyle/>
                  <a:p>
                    <a:r>
                      <a:rPr lang="ru-RU"/>
                      <a:t>60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Лист1!$B$1248:$B$1252</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Лист1!$C$1248:$C$1252</c:f>
              <c:numCache>
                <c:formatCode>General</c:formatCode>
                <c:ptCount val="5"/>
                <c:pt idx="0">
                  <c:v>0.9</c:v>
                </c:pt>
                <c:pt idx="1">
                  <c:v>0.9</c:v>
                </c:pt>
                <c:pt idx="2">
                  <c:v>7.4</c:v>
                </c:pt>
                <c:pt idx="3">
                  <c:v>29.6</c:v>
                </c:pt>
                <c:pt idx="4">
                  <c:v>61.1</c:v>
                </c:pt>
              </c:numCache>
            </c:numRef>
          </c:val>
        </c:ser>
        <c:axId val="91313280"/>
        <c:axId val="91314816"/>
      </c:barChart>
      <c:catAx>
        <c:axId val="91313280"/>
        <c:scaling>
          <c:orientation val="minMax"/>
        </c:scaling>
        <c:axPos val="l"/>
        <c:tickLblPos val="nextTo"/>
        <c:txPr>
          <a:bodyPr/>
          <a:lstStyle/>
          <a:p>
            <a:pPr>
              <a:defRPr>
                <a:latin typeface="Times New Roman" pitchFamily="18" charset="0"/>
                <a:cs typeface="Times New Roman" pitchFamily="18" charset="0"/>
              </a:defRPr>
            </a:pPr>
            <a:endParaRPr lang="ru-RU"/>
          </a:p>
        </c:txPr>
        <c:crossAx val="91314816"/>
        <c:crosses val="autoZero"/>
        <c:auto val="1"/>
        <c:lblAlgn val="ctr"/>
        <c:lblOffset val="100"/>
      </c:catAx>
      <c:valAx>
        <c:axId val="9131481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313280"/>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Лист1!$B$1261:$B$1265</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3</a:t>
                    </a:r>
                    <a:endParaRPr lang="en-US"/>
                  </a:p>
                </c:rich>
              </c:tx>
              <c:showVal val="1"/>
            </c:dLbl>
            <c:dLbl>
              <c:idx val="2"/>
              <c:tx>
                <c:rich>
                  <a:bodyPr/>
                  <a:lstStyle/>
                  <a:p>
                    <a:r>
                      <a:rPr lang="ru-RU"/>
                      <a:t>8</a:t>
                    </a:r>
                    <a:endParaRPr lang="en-US"/>
                  </a:p>
                </c:rich>
              </c:tx>
              <c:showVal val="1"/>
            </c:dLbl>
            <c:dLbl>
              <c:idx val="3"/>
              <c:tx>
                <c:rich>
                  <a:bodyPr/>
                  <a:lstStyle/>
                  <a:p>
                    <a:r>
                      <a:rPr lang="ru-RU"/>
                      <a:t>32</a:t>
                    </a:r>
                    <a:endParaRPr lang="en-US"/>
                  </a:p>
                </c:rich>
              </c:tx>
              <c:showVal val="1"/>
            </c:dLbl>
            <c:dLbl>
              <c:idx val="4"/>
              <c:tx>
                <c:rich>
                  <a:bodyPr/>
                  <a:lstStyle/>
                  <a:p>
                    <a:r>
                      <a:rPr lang="ru-RU"/>
                      <a:t>56</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Лист1!$B$1261:$B$1265</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Лист1!$C$1261:$C$1265</c:f>
              <c:numCache>
                <c:formatCode>General</c:formatCode>
                <c:ptCount val="5"/>
                <c:pt idx="0">
                  <c:v>1.7</c:v>
                </c:pt>
                <c:pt idx="1">
                  <c:v>2.5</c:v>
                </c:pt>
                <c:pt idx="2">
                  <c:v>7.6</c:v>
                </c:pt>
                <c:pt idx="3">
                  <c:v>32.200000000000003</c:v>
                </c:pt>
                <c:pt idx="4">
                  <c:v>55.9</c:v>
                </c:pt>
              </c:numCache>
            </c:numRef>
          </c:val>
        </c:ser>
        <c:axId val="91334528"/>
        <c:axId val="91336064"/>
      </c:barChart>
      <c:catAx>
        <c:axId val="91334528"/>
        <c:scaling>
          <c:orientation val="minMax"/>
        </c:scaling>
        <c:axPos val="l"/>
        <c:tickLblPos val="nextTo"/>
        <c:txPr>
          <a:bodyPr/>
          <a:lstStyle/>
          <a:p>
            <a:pPr>
              <a:defRPr>
                <a:latin typeface="Times New Roman" pitchFamily="18" charset="0"/>
                <a:cs typeface="Times New Roman" pitchFamily="18" charset="0"/>
              </a:defRPr>
            </a:pPr>
            <a:endParaRPr lang="ru-RU"/>
          </a:p>
        </c:txPr>
        <c:crossAx val="91336064"/>
        <c:crosses val="autoZero"/>
        <c:auto val="1"/>
        <c:lblAlgn val="ctr"/>
        <c:lblOffset val="100"/>
      </c:catAx>
      <c:valAx>
        <c:axId val="9133606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334528"/>
        <c:crosses val="autoZero"/>
        <c:crossBetween val="between"/>
      </c:valAx>
    </c:plotArea>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Лист1!$B$1270:$B$1274</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1</a:t>
                    </a:r>
                    <a:endParaRPr lang="en-US"/>
                  </a:p>
                </c:rich>
              </c:tx>
              <c:showVal val="1"/>
            </c:dLbl>
            <c:dLbl>
              <c:idx val="2"/>
              <c:tx>
                <c:rich>
                  <a:bodyPr/>
                  <a:lstStyle/>
                  <a:p>
                    <a:r>
                      <a:rPr lang="ru-RU"/>
                      <a:t>5</a:t>
                    </a:r>
                    <a:endParaRPr lang="en-US"/>
                  </a:p>
                </c:rich>
              </c:tx>
              <c:showVal val="1"/>
            </c:dLbl>
            <c:dLbl>
              <c:idx val="3"/>
              <c:tx>
                <c:rich>
                  <a:bodyPr/>
                  <a:lstStyle/>
                  <a:p>
                    <a:r>
                      <a:rPr lang="ru-RU"/>
                      <a:t>25</a:t>
                    </a:r>
                    <a:endParaRPr lang="en-US"/>
                  </a:p>
                </c:rich>
              </c:tx>
              <c:showVal val="1"/>
            </c:dLbl>
            <c:dLbl>
              <c:idx val="4"/>
              <c:tx>
                <c:rich>
                  <a:bodyPr/>
                  <a:lstStyle/>
                  <a:p>
                    <a:r>
                      <a:rPr lang="ru-RU"/>
                      <a:t>66</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Лист1!$B$1270:$B$1274</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Лист1!$C$1270:$C$1274</c:f>
              <c:numCache>
                <c:formatCode>General</c:formatCode>
                <c:ptCount val="5"/>
                <c:pt idx="0">
                  <c:v>1.7</c:v>
                </c:pt>
                <c:pt idx="1">
                  <c:v>0.8</c:v>
                </c:pt>
                <c:pt idx="2">
                  <c:v>5.0999999999999996</c:v>
                </c:pt>
                <c:pt idx="3">
                  <c:v>26.3</c:v>
                </c:pt>
                <c:pt idx="4">
                  <c:v>66.099999999999994</c:v>
                </c:pt>
              </c:numCache>
            </c:numRef>
          </c:val>
        </c:ser>
        <c:axId val="91376256"/>
        <c:axId val="91390336"/>
      </c:barChart>
      <c:catAx>
        <c:axId val="91376256"/>
        <c:scaling>
          <c:orientation val="minMax"/>
        </c:scaling>
        <c:axPos val="l"/>
        <c:tickLblPos val="nextTo"/>
        <c:txPr>
          <a:bodyPr/>
          <a:lstStyle/>
          <a:p>
            <a:pPr>
              <a:defRPr>
                <a:latin typeface="Times New Roman" pitchFamily="18" charset="0"/>
                <a:cs typeface="Times New Roman" pitchFamily="18" charset="0"/>
              </a:defRPr>
            </a:pPr>
            <a:endParaRPr lang="ru-RU"/>
          </a:p>
        </c:txPr>
        <c:crossAx val="91390336"/>
        <c:crosses val="autoZero"/>
        <c:auto val="1"/>
        <c:lblAlgn val="ctr"/>
        <c:lblOffset val="100"/>
      </c:catAx>
      <c:valAx>
        <c:axId val="9139033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376256"/>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Лист1!$B$1286:$B$1291</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12</a:t>
                    </a:r>
                    <a:endParaRPr lang="en-US"/>
                  </a:p>
                </c:rich>
              </c:tx>
              <c:showVal val="1"/>
            </c:dLbl>
            <c:dLbl>
              <c:idx val="1"/>
              <c:tx>
                <c:rich>
                  <a:bodyPr/>
                  <a:lstStyle/>
                  <a:p>
                    <a:r>
                      <a:rPr lang="ru-RU"/>
                      <a:t>32</a:t>
                    </a:r>
                    <a:endParaRPr lang="en-US"/>
                  </a:p>
                </c:rich>
              </c:tx>
              <c:showVal val="1"/>
            </c:dLbl>
            <c:dLbl>
              <c:idx val="2"/>
              <c:tx>
                <c:rich>
                  <a:bodyPr/>
                  <a:lstStyle/>
                  <a:p>
                    <a:r>
                      <a:rPr lang="ru-RU"/>
                      <a:t>39</a:t>
                    </a:r>
                    <a:endParaRPr lang="en-US"/>
                  </a:p>
                </c:rich>
              </c:tx>
              <c:showVal val="1"/>
            </c:dLbl>
            <c:dLbl>
              <c:idx val="3"/>
              <c:tx>
                <c:rich>
                  <a:bodyPr/>
                  <a:lstStyle/>
                  <a:p>
                    <a:r>
                      <a:rPr lang="ru-RU"/>
                      <a:t>9</a:t>
                    </a:r>
                    <a:endParaRPr lang="en-US"/>
                  </a:p>
                </c:rich>
              </c:tx>
              <c:showVal val="1"/>
            </c:dLbl>
            <c:dLbl>
              <c:idx val="4"/>
              <c:tx>
                <c:rich>
                  <a:bodyPr/>
                  <a:lstStyle/>
                  <a:p>
                    <a:r>
                      <a:rPr lang="ru-RU"/>
                      <a:t>3</a:t>
                    </a:r>
                    <a:endParaRPr lang="en-US"/>
                  </a:p>
                </c:rich>
              </c:tx>
              <c:showVal val="1"/>
            </c:dLbl>
            <c:dLbl>
              <c:idx val="5"/>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Лист1!$B$1286:$B$1291</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Лист1!$C$1286:$C$1291</c:f>
              <c:numCache>
                <c:formatCode>General</c:formatCode>
                <c:ptCount val="6"/>
                <c:pt idx="0">
                  <c:v>12.4</c:v>
                </c:pt>
                <c:pt idx="1">
                  <c:v>31.7</c:v>
                </c:pt>
                <c:pt idx="2">
                  <c:v>39.200000000000003</c:v>
                </c:pt>
                <c:pt idx="3">
                  <c:v>9.3000000000000007</c:v>
                </c:pt>
                <c:pt idx="4">
                  <c:v>3.3</c:v>
                </c:pt>
                <c:pt idx="5">
                  <c:v>4.0999999999999996</c:v>
                </c:pt>
              </c:numCache>
            </c:numRef>
          </c:val>
        </c:ser>
        <c:axId val="91413888"/>
        <c:axId val="91452544"/>
      </c:barChart>
      <c:catAx>
        <c:axId val="91413888"/>
        <c:scaling>
          <c:orientation val="maxMin"/>
        </c:scaling>
        <c:axPos val="l"/>
        <c:tickLblPos val="nextTo"/>
        <c:txPr>
          <a:bodyPr/>
          <a:lstStyle/>
          <a:p>
            <a:pPr>
              <a:defRPr>
                <a:latin typeface="Times New Roman" pitchFamily="18" charset="0"/>
                <a:cs typeface="Times New Roman" pitchFamily="18" charset="0"/>
              </a:defRPr>
            </a:pPr>
            <a:endParaRPr lang="ru-RU"/>
          </a:p>
        </c:txPr>
        <c:crossAx val="91452544"/>
        <c:crosses val="autoZero"/>
        <c:auto val="1"/>
        <c:lblAlgn val="ctr"/>
        <c:lblOffset val="100"/>
      </c:catAx>
      <c:valAx>
        <c:axId val="91452544"/>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413888"/>
        <c:crosses val="autoZero"/>
        <c:crossBetween val="between"/>
      </c:valAx>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Лист1!$B$1304:$B$1309</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11</a:t>
                    </a:r>
                    <a:endParaRPr lang="en-US"/>
                  </a:p>
                </c:rich>
              </c:tx>
              <c:showVal val="1"/>
            </c:dLbl>
            <c:dLbl>
              <c:idx val="1"/>
              <c:tx>
                <c:rich>
                  <a:bodyPr/>
                  <a:lstStyle/>
                  <a:p>
                    <a:r>
                      <a:rPr lang="ru-RU"/>
                      <a:t>41</a:t>
                    </a:r>
                    <a:endParaRPr lang="en-US"/>
                  </a:p>
                </c:rich>
              </c:tx>
              <c:showVal val="1"/>
            </c:dLbl>
            <c:dLbl>
              <c:idx val="2"/>
              <c:tx>
                <c:rich>
                  <a:bodyPr/>
                  <a:lstStyle/>
                  <a:p>
                    <a:r>
                      <a:rPr lang="ru-RU"/>
                      <a:t>35</a:t>
                    </a:r>
                    <a:endParaRPr lang="en-US"/>
                  </a:p>
                </c:rich>
              </c:tx>
              <c:showVal val="1"/>
            </c:dLbl>
            <c:dLbl>
              <c:idx val="3"/>
              <c:tx>
                <c:rich>
                  <a:bodyPr/>
                  <a:lstStyle/>
                  <a:p>
                    <a:r>
                      <a:rPr lang="ru-RU"/>
                      <a:t>8</a:t>
                    </a:r>
                    <a:endParaRPr lang="en-US"/>
                  </a:p>
                </c:rich>
              </c:tx>
              <c:showVal val="1"/>
            </c:dLbl>
            <c:dLbl>
              <c:idx val="4"/>
              <c:tx>
                <c:rich>
                  <a:bodyPr/>
                  <a:lstStyle/>
                  <a:p>
                    <a:r>
                      <a:rPr lang="ru-RU"/>
                      <a:t>3</a:t>
                    </a:r>
                    <a:endParaRPr lang="en-US"/>
                  </a:p>
                </c:rich>
              </c:tx>
              <c:showVal val="1"/>
            </c:dLbl>
            <c:dLbl>
              <c:idx val="5"/>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Лист1!$B$1304:$B$1309</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Лист1!$C$1304:$C$1309</c:f>
              <c:numCache>
                <c:formatCode>General</c:formatCode>
                <c:ptCount val="6"/>
                <c:pt idx="0">
                  <c:v>11.4</c:v>
                </c:pt>
                <c:pt idx="1">
                  <c:v>40.6</c:v>
                </c:pt>
                <c:pt idx="2">
                  <c:v>35.4</c:v>
                </c:pt>
                <c:pt idx="3">
                  <c:v>7.6</c:v>
                </c:pt>
                <c:pt idx="4">
                  <c:v>2.5</c:v>
                </c:pt>
                <c:pt idx="5">
                  <c:v>2.5</c:v>
                </c:pt>
              </c:numCache>
            </c:numRef>
          </c:val>
        </c:ser>
        <c:axId val="91468160"/>
        <c:axId val="91469696"/>
      </c:barChart>
      <c:catAx>
        <c:axId val="91468160"/>
        <c:scaling>
          <c:orientation val="maxMin"/>
        </c:scaling>
        <c:axPos val="l"/>
        <c:tickLblPos val="nextTo"/>
        <c:txPr>
          <a:bodyPr/>
          <a:lstStyle/>
          <a:p>
            <a:pPr>
              <a:defRPr>
                <a:latin typeface="Times New Roman" pitchFamily="18" charset="0"/>
                <a:cs typeface="Times New Roman" pitchFamily="18" charset="0"/>
              </a:defRPr>
            </a:pPr>
            <a:endParaRPr lang="ru-RU"/>
          </a:p>
        </c:txPr>
        <c:crossAx val="91469696"/>
        <c:crosses val="autoZero"/>
        <c:auto val="1"/>
        <c:lblAlgn val="ctr"/>
        <c:lblOffset val="100"/>
      </c:catAx>
      <c:valAx>
        <c:axId val="9146969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468160"/>
        <c:crosses val="autoZero"/>
        <c:crossBetween val="between"/>
      </c:valAx>
    </c:plotArea>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Лист1!$B$1313:$B$1318</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14</a:t>
                    </a:r>
                    <a:endParaRPr lang="en-US"/>
                  </a:p>
                </c:rich>
              </c:tx>
              <c:showVal val="1"/>
            </c:dLbl>
            <c:dLbl>
              <c:idx val="1"/>
              <c:tx>
                <c:rich>
                  <a:bodyPr/>
                  <a:lstStyle/>
                  <a:p>
                    <a:r>
                      <a:rPr lang="ru-RU"/>
                      <a:t>32</a:t>
                    </a:r>
                    <a:endParaRPr lang="en-US"/>
                  </a:p>
                </c:rich>
              </c:tx>
              <c:showVal val="1"/>
            </c:dLbl>
            <c:dLbl>
              <c:idx val="2"/>
              <c:tx>
                <c:rich>
                  <a:bodyPr/>
                  <a:lstStyle/>
                  <a:p>
                    <a:r>
                      <a:rPr lang="ru-RU"/>
                      <a:t>41</a:t>
                    </a:r>
                    <a:endParaRPr lang="en-US"/>
                  </a:p>
                </c:rich>
              </c:tx>
              <c:showVal val="1"/>
            </c:dLbl>
            <c:dLbl>
              <c:idx val="3"/>
              <c:tx>
                <c:rich>
                  <a:bodyPr/>
                  <a:lstStyle/>
                  <a:p>
                    <a:r>
                      <a:rPr lang="ru-RU"/>
                      <a:t>7</a:t>
                    </a:r>
                    <a:endParaRPr lang="en-US"/>
                  </a:p>
                </c:rich>
              </c:tx>
              <c:showVal val="1"/>
            </c:dLbl>
            <c:dLbl>
              <c:idx val="4"/>
              <c:tx>
                <c:rich>
                  <a:bodyPr/>
                  <a:lstStyle/>
                  <a:p>
                    <a:r>
                      <a:rPr lang="ru-RU"/>
                      <a:t>2</a:t>
                    </a:r>
                    <a:endParaRPr lang="en-US"/>
                  </a:p>
                </c:rich>
              </c:tx>
              <c:showVal val="1"/>
            </c:dLbl>
            <c:dLbl>
              <c:idx val="5"/>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Лист1!$B$1313:$B$1318</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Лист1!$C$1313:$C$1318</c:f>
              <c:numCache>
                <c:formatCode>General</c:formatCode>
                <c:ptCount val="6"/>
                <c:pt idx="0">
                  <c:v>14.4</c:v>
                </c:pt>
                <c:pt idx="1">
                  <c:v>32.4</c:v>
                </c:pt>
                <c:pt idx="2">
                  <c:v>40.6</c:v>
                </c:pt>
                <c:pt idx="3">
                  <c:v>7.2</c:v>
                </c:pt>
                <c:pt idx="4">
                  <c:v>1.8</c:v>
                </c:pt>
                <c:pt idx="5">
                  <c:v>3.6</c:v>
                </c:pt>
              </c:numCache>
            </c:numRef>
          </c:val>
        </c:ser>
        <c:axId val="91849856"/>
        <c:axId val="91851392"/>
      </c:barChart>
      <c:catAx>
        <c:axId val="91849856"/>
        <c:scaling>
          <c:orientation val="maxMin"/>
        </c:scaling>
        <c:axPos val="l"/>
        <c:tickLblPos val="nextTo"/>
        <c:txPr>
          <a:bodyPr/>
          <a:lstStyle/>
          <a:p>
            <a:pPr>
              <a:defRPr>
                <a:latin typeface="Times New Roman" pitchFamily="18" charset="0"/>
                <a:cs typeface="Times New Roman" pitchFamily="18" charset="0"/>
              </a:defRPr>
            </a:pPr>
            <a:endParaRPr lang="ru-RU"/>
          </a:p>
        </c:txPr>
        <c:crossAx val="91851392"/>
        <c:crosses val="autoZero"/>
        <c:auto val="1"/>
        <c:lblAlgn val="ctr"/>
        <c:lblOffset val="100"/>
      </c:catAx>
      <c:valAx>
        <c:axId val="91851392"/>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849856"/>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Лист1!$B$1295:$B$1300</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14</a:t>
                    </a:r>
                    <a:endParaRPr lang="en-US"/>
                  </a:p>
                </c:rich>
              </c:tx>
              <c:showVal val="1"/>
            </c:dLbl>
            <c:dLbl>
              <c:idx val="1"/>
              <c:tx>
                <c:rich>
                  <a:bodyPr/>
                  <a:lstStyle/>
                  <a:p>
                    <a:r>
                      <a:rPr lang="ru-RU"/>
                      <a:t>36</a:t>
                    </a:r>
                    <a:endParaRPr lang="en-US"/>
                  </a:p>
                </c:rich>
              </c:tx>
              <c:showVal val="1"/>
            </c:dLbl>
            <c:dLbl>
              <c:idx val="2"/>
              <c:tx>
                <c:rich>
                  <a:bodyPr/>
                  <a:lstStyle/>
                  <a:p>
                    <a:r>
                      <a:rPr lang="ru-RU"/>
                      <a:t>37</a:t>
                    </a:r>
                    <a:endParaRPr lang="en-US"/>
                  </a:p>
                </c:rich>
              </c:tx>
              <c:showVal val="1"/>
            </c:dLbl>
            <c:dLbl>
              <c:idx val="3"/>
              <c:tx>
                <c:rich>
                  <a:bodyPr/>
                  <a:lstStyle/>
                  <a:p>
                    <a:r>
                      <a:rPr lang="ru-RU"/>
                      <a:t>10</a:t>
                    </a:r>
                    <a:endParaRPr lang="en-US"/>
                  </a:p>
                </c:rich>
              </c:tx>
              <c:showVal val="1"/>
            </c:dLbl>
            <c:dLbl>
              <c:idx val="4"/>
              <c:tx>
                <c:rich>
                  <a:bodyPr/>
                  <a:lstStyle/>
                  <a:p>
                    <a:r>
                      <a:rPr lang="ru-RU"/>
                      <a:t>2</a:t>
                    </a:r>
                    <a:endParaRPr lang="en-US"/>
                  </a:p>
                </c:rich>
              </c:tx>
              <c:showVal val="1"/>
            </c:dLbl>
            <c:dLbl>
              <c:idx val="5"/>
              <c:tx>
                <c:rich>
                  <a:bodyPr/>
                  <a:lstStyle/>
                  <a:p>
                    <a:r>
                      <a:rPr lang="ru-RU"/>
                      <a:t>1</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Лист1!$B$1295:$B$1300</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Лист1!$C$1295:$C$1300</c:f>
              <c:numCache>
                <c:formatCode>General</c:formatCode>
                <c:ptCount val="6"/>
                <c:pt idx="0">
                  <c:v>13.6</c:v>
                </c:pt>
                <c:pt idx="1">
                  <c:v>36.4</c:v>
                </c:pt>
                <c:pt idx="2">
                  <c:v>36.5</c:v>
                </c:pt>
                <c:pt idx="3">
                  <c:v>10.200000000000001</c:v>
                </c:pt>
                <c:pt idx="4">
                  <c:v>2.5</c:v>
                </c:pt>
                <c:pt idx="5">
                  <c:v>0.8</c:v>
                </c:pt>
              </c:numCache>
            </c:numRef>
          </c:val>
        </c:ser>
        <c:axId val="91899776"/>
        <c:axId val="91901312"/>
      </c:barChart>
      <c:catAx>
        <c:axId val="91899776"/>
        <c:scaling>
          <c:orientation val="maxMin"/>
        </c:scaling>
        <c:axPos val="l"/>
        <c:tickLblPos val="nextTo"/>
        <c:txPr>
          <a:bodyPr/>
          <a:lstStyle/>
          <a:p>
            <a:pPr>
              <a:defRPr>
                <a:latin typeface="Times New Roman" pitchFamily="18" charset="0"/>
                <a:cs typeface="Times New Roman" pitchFamily="18" charset="0"/>
              </a:defRPr>
            </a:pPr>
            <a:endParaRPr lang="ru-RU"/>
          </a:p>
        </c:txPr>
        <c:crossAx val="91901312"/>
        <c:crosses val="autoZero"/>
        <c:auto val="1"/>
        <c:lblAlgn val="ctr"/>
        <c:lblOffset val="100"/>
      </c:catAx>
      <c:valAx>
        <c:axId val="91901312"/>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89977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Лист1!$B$64:$B$67</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16</a:t>
                    </a:r>
                    <a:endParaRPr lang="en-US"/>
                  </a:p>
                </c:rich>
              </c:tx>
              <c:showVal val="1"/>
            </c:dLbl>
            <c:dLbl>
              <c:idx val="1"/>
              <c:tx>
                <c:rich>
                  <a:bodyPr/>
                  <a:lstStyle/>
                  <a:p>
                    <a:r>
                      <a:rPr lang="ru-RU"/>
                      <a:t>15</a:t>
                    </a:r>
                    <a:endParaRPr lang="en-US"/>
                  </a:p>
                </c:rich>
              </c:tx>
              <c:showVal val="1"/>
            </c:dLbl>
            <c:dLbl>
              <c:idx val="3"/>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Лист1!$B$64:$B$67</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Лист1!$D$64:$D$67</c:f>
              <c:numCache>
                <c:formatCode>General</c:formatCode>
                <c:ptCount val="4"/>
                <c:pt idx="0">
                  <c:v>15.8</c:v>
                </c:pt>
                <c:pt idx="1">
                  <c:v>15.5</c:v>
                </c:pt>
                <c:pt idx="2">
                  <c:v>65</c:v>
                </c:pt>
                <c:pt idx="3">
                  <c:v>3.7</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Лист1!$B$1322:$B$1327</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9</a:t>
                    </a:r>
                    <a:endParaRPr lang="en-US"/>
                  </a:p>
                </c:rich>
              </c:tx>
              <c:showVal val="1"/>
            </c:dLbl>
            <c:dLbl>
              <c:idx val="1"/>
              <c:tx>
                <c:rich>
                  <a:bodyPr/>
                  <a:lstStyle/>
                  <a:p>
                    <a:r>
                      <a:rPr lang="ru-RU"/>
                      <a:t>39</a:t>
                    </a:r>
                    <a:endParaRPr lang="en-US"/>
                  </a:p>
                </c:rich>
              </c:tx>
              <c:showVal val="1"/>
            </c:dLbl>
            <c:dLbl>
              <c:idx val="2"/>
              <c:tx>
                <c:rich>
                  <a:bodyPr/>
                  <a:lstStyle/>
                  <a:p>
                    <a:r>
                      <a:rPr lang="ru-RU"/>
                      <a:t>40</a:t>
                    </a:r>
                    <a:endParaRPr lang="en-US"/>
                  </a:p>
                </c:rich>
              </c:tx>
              <c:showVal val="1"/>
            </c:dLbl>
            <c:dLbl>
              <c:idx val="3"/>
              <c:tx>
                <c:rich>
                  <a:bodyPr/>
                  <a:lstStyle/>
                  <a:p>
                    <a:r>
                      <a:rPr lang="ru-RU"/>
                      <a:t>7</a:t>
                    </a:r>
                    <a:endParaRPr lang="en-US"/>
                  </a:p>
                </c:rich>
              </c:tx>
              <c:showVal val="1"/>
            </c:dLbl>
            <c:dLbl>
              <c:idx val="4"/>
              <c:tx>
                <c:rich>
                  <a:bodyPr/>
                  <a:lstStyle/>
                  <a:p>
                    <a:r>
                      <a:rPr lang="ru-RU"/>
                      <a:t>3</a:t>
                    </a:r>
                    <a:endParaRPr lang="en-US"/>
                  </a:p>
                </c:rich>
              </c:tx>
              <c:showVal val="1"/>
            </c:dLbl>
            <c:dLbl>
              <c:idx val="5"/>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Лист1!$B$1322:$B$1327</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Лист1!$C$1322:$C$1327</c:f>
              <c:numCache>
                <c:formatCode>General</c:formatCode>
                <c:ptCount val="6"/>
                <c:pt idx="0">
                  <c:v>9.3000000000000007</c:v>
                </c:pt>
                <c:pt idx="1">
                  <c:v>38.9</c:v>
                </c:pt>
                <c:pt idx="2">
                  <c:v>39.800000000000004</c:v>
                </c:pt>
                <c:pt idx="3">
                  <c:v>6.5</c:v>
                </c:pt>
                <c:pt idx="4">
                  <c:v>2.8</c:v>
                </c:pt>
                <c:pt idx="5">
                  <c:v>2.7</c:v>
                </c:pt>
              </c:numCache>
            </c:numRef>
          </c:val>
        </c:ser>
        <c:axId val="91953792"/>
        <c:axId val="91976064"/>
      </c:barChart>
      <c:catAx>
        <c:axId val="91953792"/>
        <c:scaling>
          <c:orientation val="maxMin"/>
        </c:scaling>
        <c:axPos val="l"/>
        <c:tickLblPos val="nextTo"/>
        <c:txPr>
          <a:bodyPr/>
          <a:lstStyle/>
          <a:p>
            <a:pPr>
              <a:defRPr>
                <a:latin typeface="Times New Roman" pitchFamily="18" charset="0"/>
                <a:cs typeface="Times New Roman" pitchFamily="18" charset="0"/>
              </a:defRPr>
            </a:pPr>
            <a:endParaRPr lang="ru-RU"/>
          </a:p>
        </c:txPr>
        <c:crossAx val="91976064"/>
        <c:crosses val="autoZero"/>
        <c:auto val="1"/>
        <c:lblAlgn val="ctr"/>
        <c:lblOffset val="100"/>
      </c:catAx>
      <c:valAx>
        <c:axId val="91976064"/>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195379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Лист1!$B$72:$B$75</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31</a:t>
                    </a:r>
                    <a:endParaRPr lang="en-US"/>
                  </a:p>
                </c:rich>
              </c:tx>
              <c:showVal val="1"/>
            </c:dLbl>
            <c:dLbl>
              <c:idx val="1"/>
              <c:tx>
                <c:rich>
                  <a:bodyPr/>
                  <a:lstStyle/>
                  <a:p>
                    <a:r>
                      <a:rPr lang="ru-RU"/>
                      <a:t>22</a:t>
                    </a:r>
                    <a:endParaRPr lang="en-US"/>
                  </a:p>
                </c:rich>
              </c:tx>
              <c:showVal val="1"/>
            </c:dLbl>
            <c:dLbl>
              <c:idx val="2"/>
              <c:tx>
                <c:rich>
                  <a:bodyPr/>
                  <a:lstStyle/>
                  <a:p>
                    <a:r>
                      <a:rPr lang="ru-RU"/>
                      <a:t>45</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Лист1!$B$72:$B$75</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Лист1!$D$72:$D$75</c:f>
              <c:numCache>
                <c:formatCode>General</c:formatCode>
                <c:ptCount val="4"/>
                <c:pt idx="0">
                  <c:v>31.1</c:v>
                </c:pt>
                <c:pt idx="1">
                  <c:v>22.3</c:v>
                </c:pt>
                <c:pt idx="2">
                  <c:v>44.4</c:v>
                </c:pt>
                <c:pt idx="3">
                  <c:v>2.2999999999999998</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Лист1!$B$105:$B$108</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16</a:t>
                    </a:r>
                    <a:endParaRPr lang="en-US"/>
                  </a:p>
                </c:rich>
              </c:tx>
              <c:showVal val="1"/>
            </c:dLbl>
            <c:dLbl>
              <c:idx val="1"/>
              <c:tx>
                <c:rich>
                  <a:bodyPr/>
                  <a:lstStyle/>
                  <a:p>
                    <a:r>
                      <a:rPr lang="ru-RU"/>
                      <a:t>21</a:t>
                    </a:r>
                    <a:endParaRPr lang="en-US"/>
                  </a:p>
                </c:rich>
              </c:tx>
              <c:showVal val="1"/>
            </c:dLbl>
            <c:dLbl>
              <c:idx val="2"/>
              <c:tx>
                <c:rich>
                  <a:bodyPr/>
                  <a:lstStyle/>
                  <a:p>
                    <a:r>
                      <a:rPr lang="ru-RU"/>
                      <a:t>58</a:t>
                    </a:r>
                    <a:endParaRPr lang="en-US"/>
                  </a:p>
                </c:rich>
              </c:tx>
              <c:showVal val="1"/>
            </c:dLbl>
            <c:dLbl>
              <c:idx val="3"/>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Лист1!$B$105:$B$108</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Лист1!$D$105:$D$108</c:f>
              <c:numCache>
                <c:formatCode>#,##0.0</c:formatCode>
                <c:ptCount val="4"/>
                <c:pt idx="0">
                  <c:v>16.145833333333059</c:v>
                </c:pt>
                <c:pt idx="1">
                  <c:v>21.354166666666735</c:v>
                </c:pt>
                <c:pt idx="2">
                  <c:v>58.333333333333336</c:v>
                </c:pt>
                <c:pt idx="3">
                  <c:v>4.166666666666667</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Лист1!$B$113:$B$116</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39</a:t>
                    </a:r>
                    <a:endParaRPr lang="en-US"/>
                  </a:p>
                </c:rich>
              </c:tx>
              <c:showVal val="1"/>
            </c:dLbl>
            <c:dLbl>
              <c:idx val="1"/>
              <c:tx>
                <c:rich>
                  <a:bodyPr/>
                  <a:lstStyle/>
                  <a:p>
                    <a:r>
                      <a:rPr lang="ru-RU"/>
                      <a:t>25</a:t>
                    </a:r>
                    <a:endParaRPr lang="en-US"/>
                  </a:p>
                </c:rich>
              </c:tx>
              <c:showVal val="1"/>
            </c:dLbl>
            <c:dLbl>
              <c:idx val="2"/>
              <c:tx>
                <c:rich>
                  <a:bodyPr/>
                  <a:lstStyle/>
                  <a:p>
                    <a:r>
                      <a:rPr lang="ru-RU"/>
                      <a:t>34</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Лист1!$B$113:$B$116</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Лист1!$D$113:$D$116</c:f>
              <c:numCache>
                <c:formatCode>#,##0.0</c:formatCode>
                <c:ptCount val="4"/>
                <c:pt idx="0">
                  <c:v>39.062500000000163</c:v>
                </c:pt>
                <c:pt idx="1">
                  <c:v>25</c:v>
                </c:pt>
                <c:pt idx="2">
                  <c:v>33.854166666665847</c:v>
                </c:pt>
                <c:pt idx="3">
                  <c:v>2.0833333333333401</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Лист1!$B$149:$B$152</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17</a:t>
                    </a:r>
                    <a:endParaRPr lang="en-US"/>
                  </a:p>
                </c:rich>
              </c:tx>
              <c:showVal val="1"/>
            </c:dLbl>
            <c:dLbl>
              <c:idx val="1"/>
              <c:tx>
                <c:rich>
                  <a:bodyPr/>
                  <a:lstStyle/>
                  <a:p>
                    <a:r>
                      <a:rPr lang="ru-RU"/>
                      <a:t>10</a:t>
                    </a:r>
                    <a:endParaRPr lang="en-US"/>
                  </a:p>
                </c:rich>
              </c:tx>
              <c:showVal val="1"/>
            </c:dLbl>
            <c:dLbl>
              <c:idx val="2"/>
              <c:tx>
                <c:rich>
                  <a:bodyPr/>
                  <a:lstStyle/>
                  <a:p>
                    <a:r>
                      <a:rPr lang="ru-RU"/>
                      <a:t>71</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Лист1!$B$149:$B$152</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Лист1!$D$149:$D$152</c:f>
              <c:numCache>
                <c:formatCode>General</c:formatCode>
                <c:ptCount val="4"/>
                <c:pt idx="0">
                  <c:v>16.899999999999999</c:v>
                </c:pt>
                <c:pt idx="1">
                  <c:v>9.9</c:v>
                </c:pt>
                <c:pt idx="2">
                  <c:v>70.900000000000006</c:v>
                </c:pt>
                <c:pt idx="3">
                  <c:v>2.2999999999999998</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Лист1!$B$157:$B$160</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29</a:t>
                    </a:r>
                    <a:endParaRPr lang="en-US"/>
                  </a:p>
                </c:rich>
              </c:tx>
              <c:showVal val="1"/>
            </c:dLbl>
            <c:dLbl>
              <c:idx val="1"/>
              <c:tx>
                <c:rich>
                  <a:bodyPr/>
                  <a:lstStyle/>
                  <a:p>
                    <a:r>
                      <a:rPr lang="ru-RU"/>
                      <a:t>14</a:t>
                    </a:r>
                    <a:endParaRPr lang="en-US"/>
                  </a:p>
                </c:rich>
              </c:tx>
              <c:showVal val="1"/>
            </c:dLbl>
            <c:dLbl>
              <c:idx val="2"/>
              <c:tx>
                <c:rich>
                  <a:bodyPr/>
                  <a:lstStyle/>
                  <a:p>
                    <a:r>
                      <a:rPr lang="ru-RU"/>
                      <a:t>55</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Лист1!$B$157:$B$160</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Лист1!$D$157:$D$160</c:f>
              <c:numCache>
                <c:formatCode>General</c:formatCode>
                <c:ptCount val="4"/>
                <c:pt idx="0">
                  <c:v>29.4</c:v>
                </c:pt>
                <c:pt idx="1">
                  <c:v>14.1</c:v>
                </c:pt>
                <c:pt idx="2">
                  <c:v>54.5</c:v>
                </c:pt>
                <c:pt idx="3">
                  <c:v>2</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Лист1!$B$194:$B$197</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14</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Лист1!$B$194:$B$197</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Лист1!$D$194:$D$197</c:f>
              <c:numCache>
                <c:formatCode>General</c:formatCode>
                <c:ptCount val="4"/>
                <c:pt idx="0">
                  <c:v>14.3</c:v>
                </c:pt>
                <c:pt idx="1">
                  <c:v>14</c:v>
                </c:pt>
                <c:pt idx="2">
                  <c:v>70</c:v>
                </c:pt>
                <c:pt idx="3">
                  <c:v>1.7</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73C88-CB50-470E-B76E-7DE77597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17252</Words>
  <Characters>98343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aeg</cp:lastModifiedBy>
  <cp:revision>2</cp:revision>
  <dcterms:created xsi:type="dcterms:W3CDTF">2014-04-11T15:13:00Z</dcterms:created>
  <dcterms:modified xsi:type="dcterms:W3CDTF">2014-04-11T15:13:00Z</dcterms:modified>
</cp:coreProperties>
</file>